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E" w:rsidRPr="00CF53EE" w:rsidRDefault="00CF53EE" w:rsidP="009A18F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</w:t>
      </w:r>
      <w:r w:rsidR="009A18FF">
        <w:rPr>
          <w:rFonts w:ascii="Times New Roman" w:eastAsia="Times New Roman" w:hAnsi="Times New Roman" w:cs="Times New Roman"/>
          <w:b/>
          <w:bCs/>
          <w:sz w:val="36"/>
          <w:szCs w:val="36"/>
        </w:rPr>
        <w:t>10</w:t>
      </w:r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Exercise 1 </w:t>
      </w:r>
    </w:p>
    <w:p w:rsidR="006B460B" w:rsidRPr="006B460B" w:rsidRDefault="006B460B" w:rsidP="006B460B">
      <w:pPr>
        <w:pStyle w:val="NormalWeb"/>
        <w:rPr>
          <w:sz w:val="28"/>
          <w:szCs w:val="28"/>
        </w:rPr>
      </w:pPr>
      <w:r w:rsidRPr="006B460B">
        <w:rPr>
          <w:sz w:val="28"/>
          <w:szCs w:val="28"/>
        </w:rPr>
        <w:t>Match the sentence halves.</w:t>
      </w:r>
    </w:p>
    <w:p w:rsidR="008E2A88" w:rsidRPr="000F7C78" w:rsidRDefault="00627046" w:rsidP="00627046">
      <w:pPr>
        <w:pStyle w:val="ListParagraph"/>
        <w:numPr>
          <w:ilvl w:val="0"/>
          <w:numId w:val="36"/>
        </w:numPr>
        <w:bidi w:val="0"/>
        <w:rPr>
          <w:sz w:val="24"/>
          <w:szCs w:val="36"/>
        </w:rPr>
      </w:pPr>
      <w:r w:rsidRPr="000F7C78">
        <w:t xml:space="preserve">My brother  </w:t>
      </w:r>
      <w:r w:rsidRPr="000F7C78">
        <w:rPr>
          <w:u w:val="single"/>
        </w:rPr>
        <w:t>stores/streams</w:t>
      </w:r>
      <w:r w:rsidRPr="000F7C78">
        <w:rPr>
          <w:sz w:val="24"/>
          <w:szCs w:val="36"/>
        </w:rPr>
        <w:t xml:space="preserve">  </w:t>
      </w:r>
      <w:r w:rsidRPr="000F7C78">
        <w:t>his files on his computer but doesn’t back them up.</w:t>
      </w:r>
    </w:p>
    <w:p w:rsidR="00627046" w:rsidRPr="000F7C78" w:rsidRDefault="00627046" w:rsidP="00627046">
      <w:pPr>
        <w:pStyle w:val="ListParagraph"/>
        <w:numPr>
          <w:ilvl w:val="0"/>
          <w:numId w:val="36"/>
        </w:numPr>
        <w:bidi w:val="0"/>
        <w:rPr>
          <w:sz w:val="24"/>
          <w:szCs w:val="36"/>
        </w:rPr>
      </w:pPr>
      <w:r w:rsidRPr="000F7C78">
        <w:t>You can connect a series of computers together on a</w:t>
      </w:r>
      <w:r w:rsidRPr="000F7C78">
        <w:rPr>
          <w:sz w:val="24"/>
          <w:szCs w:val="36"/>
        </w:rPr>
        <w:t xml:space="preserve"> </w:t>
      </w:r>
      <w:r w:rsidRPr="000F7C78">
        <w:rPr>
          <w:sz w:val="24"/>
          <w:szCs w:val="36"/>
          <w:u w:val="single"/>
        </w:rPr>
        <w:t>network/website</w:t>
      </w:r>
      <w:r w:rsidRPr="000F7C78">
        <w:rPr>
          <w:sz w:val="24"/>
          <w:szCs w:val="36"/>
        </w:rPr>
        <w:t xml:space="preserve"> .</w:t>
      </w:r>
    </w:p>
    <w:p w:rsidR="00627046" w:rsidRPr="000F7C78" w:rsidRDefault="00627046" w:rsidP="00627046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C78">
        <w:rPr>
          <w:rFonts w:ascii="Times New Roman" w:eastAsia="Times New Roman" w:hAnsi="Times New Roman" w:cs="Times New Roman"/>
          <w:sz w:val="24"/>
          <w:szCs w:val="24"/>
        </w:rPr>
        <w:t xml:space="preserve">I prefer to use a </w:t>
      </w:r>
      <w:r w:rsidRPr="000F7C78">
        <w:rPr>
          <w:rFonts w:ascii="Times New Roman" w:eastAsia="Times New Roman" w:hAnsi="Times New Roman" w:cs="Times New Roman"/>
          <w:sz w:val="24"/>
          <w:szCs w:val="24"/>
          <w:u w:val="single"/>
        </w:rPr>
        <w:t>desktop/laptop</w:t>
      </w:r>
      <w:r w:rsidRPr="000F7C7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F7C78">
        <w:t>computer as I can work from anywhere.</w:t>
      </w:r>
    </w:p>
    <w:p w:rsidR="00627046" w:rsidRPr="000F7C78" w:rsidRDefault="00627046" w:rsidP="00627046">
      <w:pPr>
        <w:pStyle w:val="ListParagraph"/>
        <w:numPr>
          <w:ilvl w:val="0"/>
          <w:numId w:val="3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C78">
        <w:t xml:space="preserve">Stop playing games! </w:t>
      </w:r>
      <w:r w:rsidRPr="000F7C78">
        <w:rPr>
          <w:u w:val="single"/>
        </w:rPr>
        <w:t>Crash/shut down</w:t>
      </w:r>
      <w:r w:rsidRPr="000F7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7C78">
        <w:t>your computer right now!</w:t>
      </w:r>
    </w:p>
    <w:p w:rsidR="00627046" w:rsidRPr="000F7C78" w:rsidRDefault="00627046" w:rsidP="00627046">
      <w:pPr>
        <w:pStyle w:val="ListParagraph"/>
        <w:numPr>
          <w:ilvl w:val="0"/>
          <w:numId w:val="36"/>
        </w:numPr>
        <w:bidi w:val="0"/>
        <w:rPr>
          <w:sz w:val="24"/>
          <w:szCs w:val="36"/>
        </w:rPr>
      </w:pPr>
      <w:r w:rsidRPr="000F7C78">
        <w:t>I don’t like paying a lot of money for</w:t>
      </w:r>
      <w:r w:rsidRPr="000F7C78">
        <w:rPr>
          <w:sz w:val="24"/>
          <w:szCs w:val="36"/>
        </w:rPr>
        <w:t xml:space="preserve">  </w:t>
      </w:r>
      <w:r w:rsidRPr="000F7C78">
        <w:rPr>
          <w:sz w:val="24"/>
          <w:szCs w:val="36"/>
          <w:u w:val="single"/>
        </w:rPr>
        <w:t>apps/</w:t>
      </w:r>
      <w:r w:rsidRPr="000F7C78">
        <w:rPr>
          <w:rStyle w:val="element-wrap"/>
          <w:u w:val="single"/>
        </w:rPr>
        <w:t>attachments</w:t>
      </w:r>
      <w:r w:rsidRPr="000F7C78">
        <w:rPr>
          <w:sz w:val="24"/>
          <w:szCs w:val="36"/>
        </w:rPr>
        <w:t xml:space="preserve"> </w:t>
      </w:r>
      <w:r w:rsidRPr="000F7C78">
        <w:rPr>
          <w:rStyle w:val="element-wrap"/>
        </w:rPr>
        <w:t>,</w:t>
      </w:r>
      <w:r w:rsidRPr="000F7C78">
        <w:t xml:space="preserve"> but it can cause problems if you only  </w:t>
      </w:r>
      <w:r w:rsidRPr="000F7C78">
        <w:rPr>
          <w:u w:val="single"/>
        </w:rPr>
        <w:t>backup/download</w:t>
      </w:r>
      <w:r w:rsidRPr="000F7C78">
        <w:t xml:space="preserve">  them for free.</w:t>
      </w:r>
      <w:r w:rsidRPr="000F7C78">
        <w:rPr>
          <w:sz w:val="24"/>
          <w:szCs w:val="36"/>
        </w:rPr>
        <w:t xml:space="preserve"> </w:t>
      </w:r>
    </w:p>
    <w:p w:rsidR="00E4602F" w:rsidRPr="00E4602F" w:rsidRDefault="00E4602F" w:rsidP="00A22E5F">
      <w:pPr>
        <w:bidi w:val="0"/>
        <w:rPr>
          <w:sz w:val="24"/>
          <w:szCs w:val="36"/>
        </w:rPr>
      </w:pPr>
    </w:p>
    <w:p w:rsidR="00CF53EE" w:rsidRDefault="00CF53EE" w:rsidP="009A18FF">
      <w:pPr>
        <w:pStyle w:val="Heading2"/>
      </w:pPr>
      <w:r>
        <w:rPr>
          <w:rStyle w:val="Strong"/>
          <w:b/>
          <w:bCs/>
        </w:rPr>
        <w:t xml:space="preserve">Unit </w:t>
      </w:r>
      <w:r w:rsidR="009A18FF">
        <w:rPr>
          <w:rStyle w:val="Strong"/>
          <w:b/>
          <w:bCs/>
        </w:rPr>
        <w:t>10</w:t>
      </w:r>
      <w:r>
        <w:rPr>
          <w:rStyle w:val="Strong"/>
          <w:b/>
          <w:bCs/>
        </w:rPr>
        <w:t>: Exercise 2</w:t>
      </w:r>
      <w:r>
        <w:t xml:space="preserve"> </w:t>
      </w:r>
    </w:p>
    <w:p w:rsidR="00A22E5F" w:rsidRPr="00344F38" w:rsidRDefault="009A18FF" w:rsidP="009A18FF">
      <w:pPr>
        <w:pStyle w:val="NormalWeb"/>
        <w:rPr>
          <w:sz w:val="28"/>
          <w:szCs w:val="28"/>
        </w:rPr>
      </w:pPr>
      <w:r w:rsidRPr="009A18FF">
        <w:rPr>
          <w:sz w:val="28"/>
          <w:szCs w:val="28"/>
        </w:rPr>
        <w:t>Match the definitions with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28C5" w:rsidTr="00344F38">
        <w:trPr>
          <w:trHeight w:val="113"/>
        </w:trPr>
        <w:tc>
          <w:tcPr>
            <w:tcW w:w="9242" w:type="dxa"/>
          </w:tcPr>
          <w:p w:rsidR="00E4602F" w:rsidRDefault="009A18FF" w:rsidP="00E4602F">
            <w:pPr>
              <w:pStyle w:val="NormalWeb"/>
              <w:jc w:val="center"/>
            </w:pPr>
            <w:r w:rsidRPr="009A18FF">
              <w:rPr>
                <w:highlight w:val="yellow"/>
              </w:rPr>
              <w:t>Attachment</w:t>
            </w:r>
            <w:r>
              <w:t xml:space="preserve">       </w:t>
            </w:r>
            <w:r w:rsidRPr="009A18FF">
              <w:rPr>
                <w:highlight w:val="green"/>
              </w:rPr>
              <w:t>backup</w:t>
            </w:r>
            <w:r>
              <w:t xml:space="preserve">        </w:t>
            </w:r>
            <w:r w:rsidRPr="009A18FF">
              <w:rPr>
                <w:highlight w:val="cyan"/>
              </w:rPr>
              <w:t>crash</w:t>
            </w:r>
            <w:r>
              <w:t xml:space="preserve">          </w:t>
            </w:r>
            <w:r w:rsidRPr="009A18FF">
              <w:rPr>
                <w:highlight w:val="magenta"/>
              </w:rPr>
              <w:t>device</w:t>
            </w:r>
            <w:r>
              <w:t xml:space="preserve">         </w:t>
            </w:r>
            <w:r w:rsidRPr="009A18FF">
              <w:rPr>
                <w:highlight w:val="red"/>
              </w:rPr>
              <w:t>stream</w:t>
            </w:r>
            <w:r>
              <w:t xml:space="preserve">         </w:t>
            </w:r>
            <w:r w:rsidRPr="009A18FF">
              <w:rPr>
                <w:highlight w:val="darkGray"/>
              </w:rPr>
              <w:t>website</w:t>
            </w:r>
          </w:p>
        </w:tc>
      </w:tr>
    </w:tbl>
    <w:p w:rsidR="008E2A88" w:rsidRDefault="009A18FF" w:rsidP="008E2A88">
      <w:pPr>
        <w:pStyle w:val="NormalWeb"/>
        <w:numPr>
          <w:ilvl w:val="0"/>
          <w:numId w:val="37"/>
        </w:numPr>
        <w:rPr>
          <w:rStyle w:val="Strong"/>
          <w:b w:val="0"/>
          <w:bCs w:val="0"/>
        </w:rPr>
      </w:pPr>
      <w:r>
        <w:t>A</w:t>
      </w:r>
      <w:r>
        <w:rPr>
          <w:rStyle w:val="whitespace"/>
        </w:rPr>
        <w:t xml:space="preserve"> </w:t>
      </w:r>
      <w:r>
        <w:t>set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> </w:t>
      </w:r>
      <w:r>
        <w:t>pages</w:t>
      </w:r>
      <w:r>
        <w:rPr>
          <w:rStyle w:val="whitespace"/>
        </w:rPr>
        <w:t> </w:t>
      </w:r>
      <w:r>
        <w:t>of</w:t>
      </w:r>
      <w:r>
        <w:rPr>
          <w:rStyle w:val="whitespace"/>
        </w:rPr>
        <w:t> </w:t>
      </w:r>
      <w:r>
        <w:t>information</w:t>
      </w:r>
      <w:r>
        <w:rPr>
          <w:rStyle w:val="whitespace"/>
        </w:rPr>
        <w:t> </w:t>
      </w:r>
      <w:r>
        <w:t>on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Internet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> </w:t>
      </w:r>
      <w:r>
        <w:t>particular</w:t>
      </w:r>
      <w:r>
        <w:rPr>
          <w:rStyle w:val="whitespace"/>
        </w:rPr>
        <w:t> </w:t>
      </w:r>
      <w:r>
        <w:t>subject: ___________</w:t>
      </w:r>
    </w:p>
    <w:p w:rsidR="009A18FF" w:rsidRDefault="009A18FF" w:rsidP="008E2A88">
      <w:pPr>
        <w:pStyle w:val="NormalWeb"/>
        <w:numPr>
          <w:ilvl w:val="0"/>
          <w:numId w:val="37"/>
        </w:numPr>
        <w:rPr>
          <w:rStyle w:val="Strong"/>
          <w:b w:val="0"/>
          <w:bCs w:val="0"/>
        </w:rPr>
      </w:pPr>
      <w:r>
        <w:t>A</w:t>
      </w:r>
      <w:r>
        <w:rPr>
          <w:rStyle w:val="whitespace"/>
        </w:rPr>
        <w:t> </w:t>
      </w:r>
      <w:r>
        <w:t>copy</w:t>
      </w:r>
      <w:r>
        <w:rPr>
          <w:rStyle w:val="whitespace"/>
        </w:rPr>
        <w:t> </w:t>
      </w:r>
      <w:r>
        <w:t>of</w:t>
      </w:r>
      <w:r>
        <w:rPr>
          <w:rStyle w:val="whitespace"/>
        </w:rPr>
        <w:t> </w:t>
      </w:r>
      <w:r>
        <w:t>the</w:t>
      </w:r>
      <w:r>
        <w:rPr>
          <w:rStyle w:val="whitespace"/>
        </w:rPr>
        <w:t xml:space="preserve"> </w:t>
      </w:r>
      <w:r>
        <w:t>files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your</w:t>
      </w:r>
      <w:r>
        <w:rPr>
          <w:rStyle w:val="whitespace"/>
        </w:rPr>
        <w:t xml:space="preserve"> </w:t>
      </w:r>
      <w:r>
        <w:t>computer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keep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different</w:t>
      </w:r>
      <w:r>
        <w:rPr>
          <w:rStyle w:val="whitespace"/>
        </w:rPr>
        <w:t xml:space="preserve"> </w:t>
      </w:r>
      <w:r>
        <w:t>place:</w:t>
      </w:r>
      <w:r>
        <w:rPr>
          <w:rStyle w:val="Strong"/>
          <w:b w:val="0"/>
          <w:bCs w:val="0"/>
        </w:rPr>
        <w:t xml:space="preserve"> ____________</w:t>
      </w:r>
    </w:p>
    <w:p w:rsidR="009A18FF" w:rsidRDefault="009A18FF" w:rsidP="009A18FF">
      <w:pPr>
        <w:pStyle w:val="NormalWeb"/>
        <w:numPr>
          <w:ilvl w:val="0"/>
          <w:numId w:val="37"/>
        </w:numPr>
      </w:pPr>
      <w:r>
        <w:t>A</w:t>
      </w:r>
      <w:r>
        <w:rPr>
          <w:rStyle w:val="whitespace"/>
        </w:rPr>
        <w:t xml:space="preserve"> </w:t>
      </w:r>
      <w:r>
        <w:t>machine,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> </w:t>
      </w:r>
      <w:r>
        <w:t>smartphone,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connect</w:t>
      </w:r>
      <w:r>
        <w:rPr>
          <w:rStyle w:val="whitespace"/>
        </w:rPr>
        <w:t> </w:t>
      </w:r>
      <w:r>
        <w:t>to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Internet:</w:t>
      </w:r>
      <w:r>
        <w:rPr>
          <w:rStyle w:val="whitespace"/>
        </w:rPr>
        <w:t xml:space="preserve"> </w:t>
      </w:r>
      <w:r>
        <w:t>______________</w:t>
      </w:r>
    </w:p>
    <w:p w:rsidR="009A18FF" w:rsidRDefault="009A18FF" w:rsidP="008E2A88">
      <w:pPr>
        <w:pStyle w:val="NormalWeb"/>
        <w:numPr>
          <w:ilvl w:val="0"/>
          <w:numId w:val="37"/>
        </w:numPr>
        <w:rPr>
          <w:rStyle w:val="Strong"/>
          <w:b w:val="0"/>
          <w:bCs w:val="0"/>
        </w:rPr>
      </w:pPr>
      <w:r>
        <w:t>A</w:t>
      </w:r>
      <w:r>
        <w:rPr>
          <w:rStyle w:val="whitespace"/>
        </w:rPr>
        <w:t xml:space="preserve"> </w:t>
      </w:r>
      <w:r>
        <w:t>file,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essay,</w:t>
      </w:r>
      <w:r>
        <w:rPr>
          <w:rStyle w:val="whitespace"/>
        </w:rPr>
        <w:t> </w:t>
      </w:r>
      <w:r>
        <w:t>that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add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email</w:t>
      </w:r>
      <w:r>
        <w:rPr>
          <w:rStyle w:val="whitespace"/>
        </w:rPr>
        <w:t xml:space="preserve"> </w:t>
      </w:r>
      <w:r>
        <w:t>before</w:t>
      </w:r>
      <w:r>
        <w:rPr>
          <w:rStyle w:val="whitespace"/>
        </w:rPr>
        <w:t xml:space="preserve"> </w:t>
      </w:r>
      <w:r>
        <w:t>sending</w:t>
      </w:r>
      <w:r>
        <w:rPr>
          <w:rStyle w:val="whitespace"/>
        </w:rPr>
        <w:t xml:space="preserve"> </w:t>
      </w:r>
      <w:r>
        <w:t>it:</w:t>
      </w:r>
      <w:r>
        <w:rPr>
          <w:rStyle w:val="Strong"/>
          <w:b w:val="0"/>
          <w:bCs w:val="0"/>
        </w:rPr>
        <w:t xml:space="preserve"> _______________</w:t>
      </w:r>
    </w:p>
    <w:p w:rsidR="009A18FF" w:rsidRDefault="009A18FF" w:rsidP="008E2A88">
      <w:pPr>
        <w:pStyle w:val="NormalWeb"/>
        <w:numPr>
          <w:ilvl w:val="0"/>
          <w:numId w:val="37"/>
        </w:numPr>
        <w:rPr>
          <w:rStyle w:val="Strong"/>
          <w:b w:val="0"/>
          <w:bCs w:val="0"/>
        </w:rPr>
      </w:pPr>
      <w:r>
        <w:t>When</w:t>
      </w:r>
      <w:r>
        <w:rPr>
          <w:rStyle w:val="whitespace"/>
        </w:rPr>
        <w:t xml:space="preserve"> </w:t>
      </w:r>
      <w:r>
        <w:t>your</w:t>
      </w:r>
      <w:r>
        <w:rPr>
          <w:rStyle w:val="whitespace"/>
        </w:rPr>
        <w:t xml:space="preserve"> </w:t>
      </w:r>
      <w:r>
        <w:t>computer</w:t>
      </w:r>
      <w:r>
        <w:rPr>
          <w:rStyle w:val="whitespace"/>
        </w:rPr>
        <w:t xml:space="preserve"> </w:t>
      </w:r>
      <w:r>
        <w:t>suddenly</w:t>
      </w:r>
      <w:r>
        <w:rPr>
          <w:rStyle w:val="whitespace"/>
        </w:rPr>
        <w:t xml:space="preserve"> </w:t>
      </w:r>
      <w:r>
        <w:t>stops</w:t>
      </w:r>
      <w:r>
        <w:rPr>
          <w:rStyle w:val="whitespace"/>
        </w:rPr>
        <w:t xml:space="preserve"> </w:t>
      </w:r>
      <w:r>
        <w:t>working:</w:t>
      </w:r>
      <w:r>
        <w:rPr>
          <w:rStyle w:val="Strong"/>
          <w:b w:val="0"/>
          <w:bCs w:val="0"/>
        </w:rPr>
        <w:t xml:space="preserve"> _____________</w:t>
      </w:r>
    </w:p>
    <w:p w:rsidR="009A18FF" w:rsidRPr="009A18FF" w:rsidRDefault="009A18FF" w:rsidP="008E2A88">
      <w:pPr>
        <w:pStyle w:val="NormalWeb"/>
        <w:numPr>
          <w:ilvl w:val="0"/>
          <w:numId w:val="37"/>
        </w:numPr>
        <w:rPr>
          <w:rStyle w:val="Strong"/>
          <w:b w:val="0"/>
          <w:bCs w:val="0"/>
        </w:rPr>
      </w:pPr>
      <w:r>
        <w:t>Music</w:t>
      </w:r>
      <w:r>
        <w:rPr>
          <w:rStyle w:val="whitespace"/>
        </w:rPr>
        <w:t xml:space="preserve"> </w:t>
      </w:r>
      <w:r>
        <w:t>or</w:t>
      </w:r>
      <w:r>
        <w:rPr>
          <w:rStyle w:val="whitespace"/>
        </w:rPr>
        <w:t xml:space="preserve"> </w:t>
      </w:r>
      <w:r>
        <w:t>video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watch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Internet</w:t>
      </w:r>
      <w:r>
        <w:rPr>
          <w:rStyle w:val="whitespace"/>
        </w:rPr>
        <w:t xml:space="preserve"> </w:t>
      </w:r>
      <w:r>
        <w:t>without</w:t>
      </w:r>
      <w:r>
        <w:rPr>
          <w:rStyle w:val="whitespace"/>
        </w:rPr>
        <w:t xml:space="preserve"> </w:t>
      </w:r>
      <w:r>
        <w:t>downloading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first:</w:t>
      </w:r>
      <w:r>
        <w:rPr>
          <w:rStyle w:val="Strong"/>
          <w:b w:val="0"/>
          <w:bCs w:val="0"/>
        </w:rPr>
        <w:t xml:space="preserve"> __________________</w:t>
      </w:r>
    </w:p>
    <w:p w:rsidR="008F28BF" w:rsidRDefault="008F28BF" w:rsidP="009A18FF">
      <w:pPr>
        <w:pStyle w:val="Heading2"/>
      </w:pPr>
      <w:r>
        <w:rPr>
          <w:rStyle w:val="Strong"/>
          <w:b/>
          <w:bCs/>
        </w:rPr>
        <w:t xml:space="preserve">Unit </w:t>
      </w:r>
      <w:r w:rsidR="009A18FF">
        <w:rPr>
          <w:rStyle w:val="Strong"/>
          <w:b/>
          <w:bCs/>
        </w:rPr>
        <w:t>10</w:t>
      </w:r>
      <w:r>
        <w:rPr>
          <w:rStyle w:val="Strong"/>
          <w:b/>
          <w:bCs/>
        </w:rPr>
        <w:t>: Exercise 3</w:t>
      </w:r>
      <w:r>
        <w:t xml:space="preserve"> </w:t>
      </w:r>
    </w:p>
    <w:p w:rsidR="009A18FF" w:rsidRPr="009A18FF" w:rsidRDefault="009A18FF" w:rsidP="009A18FF">
      <w:pPr>
        <w:pStyle w:val="NormalWeb"/>
        <w:rPr>
          <w:sz w:val="28"/>
          <w:szCs w:val="28"/>
        </w:rPr>
      </w:pPr>
      <w:r w:rsidRPr="009A18FF">
        <w:rPr>
          <w:sz w:val="28"/>
          <w:szCs w:val="28"/>
        </w:rPr>
        <w:t xml:space="preserve">Complete the interview with </w:t>
      </w:r>
      <w:r w:rsidRPr="009A18FF">
        <w:rPr>
          <w:rStyle w:val="Emphasis"/>
          <w:sz w:val="28"/>
          <w:szCs w:val="28"/>
        </w:rPr>
        <w:t>will</w:t>
      </w:r>
      <w:r w:rsidRPr="009A18FF">
        <w:rPr>
          <w:sz w:val="28"/>
          <w:szCs w:val="28"/>
        </w:rPr>
        <w:t xml:space="preserve"> or </w:t>
      </w:r>
      <w:r w:rsidRPr="009A18FF">
        <w:rPr>
          <w:rStyle w:val="Emphasis"/>
          <w:sz w:val="28"/>
          <w:szCs w:val="28"/>
        </w:rPr>
        <w:t>won’t</w:t>
      </w:r>
      <w:r w:rsidRPr="009A18FF">
        <w:rPr>
          <w:sz w:val="28"/>
          <w:szCs w:val="28"/>
        </w:rPr>
        <w:t xml:space="preserve"> and the verbs in brackets. The first one has been done for you.</w:t>
      </w:r>
    </w:p>
    <w:p w:rsidR="008E2A88" w:rsidRPr="008E2A88" w:rsidRDefault="008E2A88" w:rsidP="009A18FF">
      <w:pPr>
        <w:pStyle w:val="NormalWeb"/>
        <w:rPr>
          <w:sz w:val="28"/>
          <w:szCs w:val="28"/>
        </w:rPr>
      </w:pPr>
    </w:p>
    <w:p w:rsidR="009A18FF" w:rsidRDefault="009A18FF" w:rsidP="009A18FF">
      <w:pPr>
        <w:bidi w:val="0"/>
      </w:pPr>
      <w:r w:rsidRPr="009A18FF">
        <w:rPr>
          <w:b/>
          <w:bCs/>
          <w:sz w:val="24"/>
          <w:szCs w:val="24"/>
        </w:rPr>
        <w:t>A</w:t>
      </w:r>
      <w:r>
        <w:rPr>
          <w:sz w:val="24"/>
          <w:szCs w:val="24"/>
        </w:rPr>
        <w:t xml:space="preserve"> : </w:t>
      </w:r>
      <w:r w:rsidRPr="009A18FF">
        <w:rPr>
          <w:rFonts w:ascii="Times New Roman" w:eastAsia="Times New Roman" w:hAnsi="Times New Roman" w:cs="Times New Roman"/>
          <w:sz w:val="24"/>
          <w:szCs w:val="24"/>
          <w:u w:val="single"/>
        </w:rPr>
        <w:t>How will people travel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t>(How people travel) around in the future?</w:t>
      </w:r>
    </w:p>
    <w:p w:rsidR="009A18FF" w:rsidRDefault="009A18FF" w:rsidP="009A18FF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>B:</w:t>
      </w:r>
      <w:r>
        <w:t>  In cars that don’t have anybody driving.</w:t>
      </w:r>
    </w:p>
    <w:p w:rsidR="009A18FF" w:rsidRDefault="009A18FF" w:rsidP="009A18FF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>A:</w:t>
      </w:r>
      <w:r>
        <w:t>  Isn’t that dangerous?</w:t>
      </w:r>
    </w:p>
    <w:p w:rsidR="009A18FF" w:rsidRDefault="009A18FF" w:rsidP="009A18FF">
      <w:pPr>
        <w:pStyle w:val="NormalWeb"/>
      </w:pPr>
      <w:r>
        <w:rPr>
          <w:rStyle w:val="Strong"/>
        </w:rPr>
        <w:t>B:</w:t>
      </w:r>
      <w:r>
        <w:t>  No, the cars ____________  (communicate) with each other and make sure they all have enough space on the road.</w:t>
      </w:r>
    </w:p>
    <w:p w:rsidR="009A18FF" w:rsidRDefault="009A18FF" w:rsidP="009A18FF">
      <w:pPr>
        <w:pStyle w:val="NormalWeb"/>
      </w:pPr>
      <w:r>
        <w:rPr>
          <w:rStyle w:val="Strong"/>
        </w:rPr>
        <w:t>A:</w:t>
      </w:r>
      <w:r>
        <w:t>  That’s amazing!</w:t>
      </w:r>
    </w:p>
    <w:p w:rsidR="009A18FF" w:rsidRDefault="009A18FF" w:rsidP="009A18FF">
      <w:pPr>
        <w:bidi w:val="0"/>
      </w:pPr>
      <w:r>
        <w:rPr>
          <w:rStyle w:val="Strong"/>
        </w:rPr>
        <w:t>B:</w:t>
      </w:r>
      <w:r>
        <w:t>  Yes, it is. There ______________  (are not) any crashes ever again.</w:t>
      </w:r>
    </w:p>
    <w:p w:rsidR="009A18FF" w:rsidRDefault="009A18FF" w:rsidP="009A18FF">
      <w:pPr>
        <w:pStyle w:val="NormalWeb"/>
      </w:pPr>
      <w:r>
        <w:rPr>
          <w:rStyle w:val="Strong"/>
        </w:rPr>
        <w:lastRenderedPageBreak/>
        <w:t>A:</w:t>
      </w:r>
      <w:r>
        <w:t>  Will the cars be able to fly?</w:t>
      </w:r>
    </w:p>
    <w:p w:rsidR="009A18FF" w:rsidRDefault="009A18FF" w:rsidP="009A18FF">
      <w:pPr>
        <w:pStyle w:val="NormalWeb"/>
      </w:pPr>
      <w:r>
        <w:rPr>
          <w:rStyle w:val="Strong"/>
        </w:rPr>
        <w:t>B:</w:t>
      </w:r>
      <w:r>
        <w:t>  Maybe – I can certainly imagine a car that flies.</w:t>
      </w:r>
    </w:p>
    <w:p w:rsidR="009A18FF" w:rsidRDefault="009A18FF" w:rsidP="009A18FF">
      <w:pPr>
        <w:bidi w:val="0"/>
      </w:pPr>
      <w:r>
        <w:rPr>
          <w:rStyle w:val="Strong"/>
        </w:rPr>
        <w:t>A:</w:t>
      </w:r>
      <w:r>
        <w:t>  And food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  </w:t>
      </w:r>
      <w:r>
        <w:t>(what people eat)?</w:t>
      </w:r>
    </w:p>
    <w:p w:rsidR="009A18FF" w:rsidRDefault="009A18FF" w:rsidP="009A18FF">
      <w:pPr>
        <w:pStyle w:val="NormalWeb"/>
      </w:pPr>
      <w:r>
        <w:rPr>
          <w:rStyle w:val="Strong"/>
        </w:rPr>
        <w:t>B:</w:t>
      </w:r>
      <w:r>
        <w:t>  Similar meals to the ones we eat today, but with a lot less meat.</w:t>
      </w:r>
    </w:p>
    <w:p w:rsidR="009A18FF" w:rsidRDefault="009A18FF" w:rsidP="009A18FF">
      <w:pPr>
        <w:pStyle w:val="NormalWeb"/>
      </w:pPr>
      <w:r>
        <w:rPr>
          <w:rStyle w:val="Strong"/>
        </w:rPr>
        <w:t>A:</w:t>
      </w:r>
      <w:r>
        <w:t>  Why is that?</w:t>
      </w:r>
    </w:p>
    <w:p w:rsidR="009A18FF" w:rsidRDefault="009A18FF" w:rsidP="009A18FF">
      <w:pPr>
        <w:pStyle w:val="NormalWeb"/>
      </w:pPr>
      <w:r>
        <w:rPr>
          <w:rStyle w:val="Strong"/>
        </w:rPr>
        <w:t>B:</w:t>
      </w:r>
      <w:r>
        <w:t xml:space="preserve">  Well, in the future, if we want to continue to eat as much meat as we do now, we </w:t>
      </w:r>
    </w:p>
    <w:p w:rsidR="009A18FF" w:rsidRDefault="009A18FF" w:rsidP="009A18FF">
      <w:pPr>
        <w:bidi w:val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  </w:t>
      </w:r>
      <w:r>
        <w:t>(need definitely) more space for animals than we actually have on the planet.</w:t>
      </w:r>
    </w:p>
    <w:p w:rsidR="009A18FF" w:rsidRDefault="009A18FF" w:rsidP="009A18FF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>A:</w:t>
      </w:r>
      <w:r>
        <w:t>  I see. Maybe we could build farms on the moon?</w:t>
      </w:r>
    </w:p>
    <w:p w:rsidR="009A18FF" w:rsidRDefault="009A18FF" w:rsidP="009A18FF">
      <w:pPr>
        <w:pStyle w:val="NormalWeb"/>
      </w:pPr>
      <w:r>
        <w:rPr>
          <w:rStyle w:val="Strong"/>
        </w:rPr>
        <w:t>B:</w:t>
      </w:r>
      <w:r>
        <w:t>  Hmmm … I’m not sure that _______________  (be) possible.</w:t>
      </w:r>
    </w:p>
    <w:p w:rsidR="009A18FF" w:rsidRDefault="009A18FF" w:rsidP="009A18FF">
      <w:pPr>
        <w:pStyle w:val="NormalWeb"/>
      </w:pPr>
      <w:r>
        <w:rPr>
          <w:rStyle w:val="Strong"/>
        </w:rPr>
        <w:t>A:</w:t>
      </w:r>
      <w:r>
        <w:t>  Why not? It’s a great idea!</w:t>
      </w:r>
    </w:p>
    <w:p w:rsidR="009A18FF" w:rsidRDefault="009A18FF" w:rsidP="009A18FF">
      <w:pPr>
        <w:pStyle w:val="NormalWeb"/>
      </w:pPr>
      <w:r>
        <w:rPr>
          <w:rStyle w:val="Strong"/>
        </w:rPr>
        <w:t>B:</w:t>
      </w:r>
      <w:r>
        <w:t>  Well, _________________  (how the animals breathe) when they are on the moon?</w:t>
      </w:r>
    </w:p>
    <w:p w:rsidR="009A18FF" w:rsidRDefault="009A18FF" w:rsidP="009A18FF">
      <w:pPr>
        <w:pStyle w:val="NormalWeb"/>
      </w:pPr>
      <w:r>
        <w:rPr>
          <w:rStyle w:val="Strong"/>
        </w:rPr>
        <w:t>A:</w:t>
      </w:r>
      <w:r>
        <w:t>  That’s a good point.</w:t>
      </w:r>
    </w:p>
    <w:p w:rsidR="009A18FF" w:rsidRPr="009A18FF" w:rsidRDefault="009A18FF" w:rsidP="009A18FF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2C15A9" w:rsidRDefault="008F28BF" w:rsidP="009A18FF">
      <w:pPr>
        <w:pStyle w:val="Heading2"/>
      </w:pPr>
      <w:r>
        <w:rPr>
          <w:rStyle w:val="Strong"/>
          <w:b/>
          <w:bCs/>
        </w:rPr>
        <w:t xml:space="preserve">Unit </w:t>
      </w:r>
      <w:r w:rsidR="009A18FF">
        <w:rPr>
          <w:rStyle w:val="Strong"/>
          <w:b/>
          <w:bCs/>
        </w:rPr>
        <w:t>10</w:t>
      </w:r>
      <w:r>
        <w:rPr>
          <w:rStyle w:val="Strong"/>
          <w:b/>
          <w:bCs/>
        </w:rPr>
        <w:t>: Exercise 4</w:t>
      </w:r>
      <w:r>
        <w:t xml:space="preserve"> </w:t>
      </w:r>
    </w:p>
    <w:p w:rsidR="008E2A88" w:rsidRPr="009A18FF" w:rsidRDefault="009A18FF" w:rsidP="009A18FF">
      <w:pPr>
        <w:pStyle w:val="NormalWeb"/>
        <w:rPr>
          <w:sz w:val="32"/>
          <w:szCs w:val="32"/>
        </w:rPr>
      </w:pPr>
      <w:r w:rsidRPr="009A18FF">
        <w:rPr>
          <w:sz w:val="28"/>
          <w:szCs w:val="28"/>
        </w:rPr>
        <w:t>Look at Line A of the graph. Match the sentence halves.</w:t>
      </w:r>
    </w:p>
    <w:p w:rsidR="005E482C" w:rsidRDefault="009A18FF" w:rsidP="00150D0B">
      <w:pPr>
        <w:pStyle w:val="NormalWeb"/>
        <w:rPr>
          <w:rStyle w:val="Strong"/>
          <w:b w:val="0"/>
          <w:bCs w:val="0"/>
        </w:rPr>
      </w:pPr>
      <w:r>
        <w:rPr>
          <w:noProof/>
        </w:rPr>
        <w:drawing>
          <wp:inline distT="0" distB="0" distL="0" distR="0">
            <wp:extent cx="5724525" cy="2952750"/>
            <wp:effectExtent l="19050" t="0" r="9525" b="0"/>
            <wp:docPr id="1" name="Picture 1" descr="C:\Users\MRA\Desktop\fole\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A\Desktop\fole\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8FF" w:rsidRDefault="009A18FF" w:rsidP="00150D0B">
      <w:pPr>
        <w:pStyle w:val="NormalWeb"/>
        <w:rPr>
          <w:rStyle w:val="Strong"/>
          <w:b w:val="0"/>
          <w:bCs w:val="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A18FF" w:rsidTr="009A18FF">
        <w:tc>
          <w:tcPr>
            <w:tcW w:w="9242" w:type="dxa"/>
          </w:tcPr>
          <w:p w:rsidR="009A18FF" w:rsidRDefault="000946FE" w:rsidP="009A18FF">
            <w:pPr>
              <w:pStyle w:val="NormalWeb"/>
              <w:jc w:val="center"/>
              <w:rPr>
                <w:rStyle w:val="Strong"/>
                <w:b w:val="0"/>
                <w:bCs w:val="0"/>
              </w:rPr>
            </w:pPr>
            <w:r w:rsidRPr="000946FE">
              <w:rPr>
                <w:highlight w:val="yellow"/>
              </w:rPr>
              <w:lastRenderedPageBreak/>
              <w:t>in 2030.</w:t>
            </w:r>
            <w:r>
              <w:rPr>
                <w:rStyle w:val="Strong"/>
                <w:b w:val="0"/>
                <w:bCs w:val="0"/>
              </w:rPr>
              <w:t xml:space="preserve">      </w:t>
            </w:r>
            <w:r w:rsidRPr="000946FE">
              <w:rPr>
                <w:highlight w:val="green"/>
              </w:rPr>
              <w:t>from 2005 to 2010.</w:t>
            </w:r>
            <w:r>
              <w:t xml:space="preserve">           </w:t>
            </w:r>
            <w:r w:rsidRPr="000946FE">
              <w:rPr>
                <w:highlight w:val="cyan"/>
              </w:rPr>
              <w:t>between 2010 and 2015.</w:t>
            </w:r>
            <w:r>
              <w:t xml:space="preserve">           </w:t>
            </w:r>
            <w:r w:rsidRPr="000946FE">
              <w:rPr>
                <w:highlight w:val="magenta"/>
              </w:rPr>
              <w:t>between 2020 and 2025.</w:t>
            </w:r>
            <w:r>
              <w:rPr>
                <w:rStyle w:val="Strong"/>
                <w:b w:val="0"/>
                <w:bCs w:val="0"/>
              </w:rPr>
              <w:t xml:space="preserve">  </w:t>
            </w:r>
            <w:r w:rsidRPr="000946FE">
              <w:rPr>
                <w:highlight w:val="red"/>
              </w:rPr>
              <w:t>between 2015 and 2020.</w:t>
            </w:r>
          </w:p>
        </w:tc>
      </w:tr>
    </w:tbl>
    <w:p w:rsidR="009A18FF" w:rsidRDefault="009A18FF" w:rsidP="00150D0B">
      <w:pPr>
        <w:pStyle w:val="NormalWeb"/>
        <w:rPr>
          <w:rStyle w:val="Strong"/>
          <w:b w:val="0"/>
          <w:bCs w:val="0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946FE" w:rsidTr="000946FE"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1.</w:t>
            </w:r>
            <w:r>
              <w:t xml:space="preserve"> It increased from 10% to 40%</w:t>
            </w:r>
          </w:p>
        </w:tc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0946FE" w:rsidTr="000946FE"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2.</w:t>
            </w:r>
            <w:r>
              <w:t xml:space="preserve"> It decreased by 15%</w:t>
            </w:r>
          </w:p>
        </w:tc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0946FE" w:rsidTr="000946FE"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3.</w:t>
            </w:r>
            <w:r>
              <w:t xml:space="preserve"> It will finish on 65%</w:t>
            </w:r>
          </w:p>
        </w:tc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0946FE" w:rsidTr="000946FE"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4.</w:t>
            </w:r>
            <w:r>
              <w:t xml:space="preserve"> There will be a rise of 55%</w:t>
            </w:r>
          </w:p>
        </w:tc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  <w:tr w:rsidR="000946FE" w:rsidTr="000946FE"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5.</w:t>
            </w:r>
            <w:r>
              <w:t xml:space="preserve"> It went down by 5%</w:t>
            </w:r>
          </w:p>
        </w:tc>
        <w:tc>
          <w:tcPr>
            <w:tcW w:w="4621" w:type="dxa"/>
          </w:tcPr>
          <w:p w:rsidR="000946FE" w:rsidRDefault="000946FE" w:rsidP="00150D0B">
            <w:pPr>
              <w:pStyle w:val="NormalWeb"/>
              <w:rPr>
                <w:rStyle w:val="Strong"/>
                <w:b w:val="0"/>
                <w:bCs w:val="0"/>
              </w:rPr>
            </w:pPr>
          </w:p>
        </w:tc>
      </w:tr>
    </w:tbl>
    <w:p w:rsidR="000946FE" w:rsidRDefault="000946FE" w:rsidP="00150D0B">
      <w:pPr>
        <w:pStyle w:val="NormalWeb"/>
        <w:rPr>
          <w:rStyle w:val="Strong"/>
          <w:b w:val="0"/>
          <w:bCs w:val="0"/>
        </w:rPr>
      </w:pPr>
    </w:p>
    <w:p w:rsidR="005C0D03" w:rsidRDefault="005C0D03" w:rsidP="009A18FF">
      <w:pPr>
        <w:pStyle w:val="Heading2"/>
      </w:pPr>
      <w:r>
        <w:rPr>
          <w:rStyle w:val="Strong"/>
          <w:b/>
          <w:bCs/>
        </w:rPr>
        <w:t xml:space="preserve">Unit </w:t>
      </w:r>
      <w:r w:rsidR="009A18FF">
        <w:rPr>
          <w:rStyle w:val="Strong"/>
          <w:b/>
          <w:bCs/>
        </w:rPr>
        <w:t>10</w:t>
      </w:r>
      <w:r>
        <w:rPr>
          <w:rStyle w:val="Strong"/>
          <w:b/>
          <w:bCs/>
        </w:rPr>
        <w:t>: Exercise 5</w:t>
      </w:r>
      <w:r>
        <w:t xml:space="preserve"> </w:t>
      </w:r>
    </w:p>
    <w:p w:rsidR="00843F51" w:rsidRDefault="000946FE" w:rsidP="000946FE">
      <w:pPr>
        <w:pStyle w:val="NormalWeb"/>
        <w:rPr>
          <w:sz w:val="28"/>
          <w:szCs w:val="28"/>
        </w:rPr>
      </w:pPr>
      <w:r w:rsidRPr="000946FE">
        <w:rPr>
          <w:sz w:val="28"/>
          <w:szCs w:val="28"/>
        </w:rPr>
        <w:t>Look at the graph. Complete the description of the changes to Line B with the words in the box.</w:t>
      </w:r>
    </w:p>
    <w:p w:rsidR="000946FE" w:rsidRPr="00843F51" w:rsidRDefault="000946FE" w:rsidP="000946FE">
      <w:pPr>
        <w:pStyle w:val="NormalWeb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24525" cy="3086100"/>
            <wp:effectExtent l="19050" t="0" r="9525" b="0"/>
            <wp:docPr id="2" name="Picture 2" descr="C:\Users\MRA\Desktop\fole\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RA\Desktop\fole\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9242"/>
      </w:tblGrid>
      <w:tr w:rsidR="00843F51" w:rsidTr="00843F51">
        <w:tc>
          <w:tcPr>
            <w:tcW w:w="9242" w:type="dxa"/>
          </w:tcPr>
          <w:p w:rsidR="00843F51" w:rsidRPr="00843F51" w:rsidRDefault="000946FE" w:rsidP="00843F51">
            <w:pPr>
              <w:pStyle w:val="NormalWeb"/>
              <w:jc w:val="center"/>
            </w:pPr>
            <w:r w:rsidRPr="000946FE">
              <w:rPr>
                <w:highlight w:val="yellow"/>
              </w:rPr>
              <w:t>2005</w:t>
            </w:r>
            <w:r>
              <w:t xml:space="preserve">      </w:t>
            </w:r>
            <w:r w:rsidRPr="000946FE">
              <w:rPr>
                <w:highlight w:val="green"/>
              </w:rPr>
              <w:t>2020</w:t>
            </w:r>
            <w:r>
              <w:t xml:space="preserve">           </w:t>
            </w:r>
            <w:r w:rsidRPr="000946FE">
              <w:rPr>
                <w:highlight w:val="cyan"/>
              </w:rPr>
              <w:t>55%</w:t>
            </w:r>
            <w:r>
              <w:t xml:space="preserve">           </w:t>
            </w:r>
            <w:r w:rsidRPr="000946FE">
              <w:rPr>
                <w:highlight w:val="magenta"/>
              </w:rPr>
              <w:t>fall</w:t>
            </w:r>
            <w:r>
              <w:t xml:space="preserve">      </w:t>
            </w:r>
            <w:r w:rsidRPr="000946FE">
              <w:rPr>
                <w:highlight w:val="red"/>
              </w:rPr>
              <w:t>increased</w:t>
            </w:r>
            <w:r>
              <w:t xml:space="preserve">           </w:t>
            </w:r>
            <w:r w:rsidRPr="000946FE">
              <w:rPr>
                <w:highlight w:val="darkCyan"/>
              </w:rPr>
              <w:t>rise</w:t>
            </w:r>
            <w:r>
              <w:t xml:space="preserve">       </w:t>
            </w:r>
            <w:r w:rsidRPr="000946FE">
              <w:rPr>
                <w:highlight w:val="darkGreen"/>
              </w:rPr>
              <w:t>started</w:t>
            </w:r>
            <w:r>
              <w:t xml:space="preserve">        </w:t>
            </w:r>
            <w:r w:rsidRPr="000946FE">
              <w:rPr>
                <w:highlight w:val="darkYellow"/>
              </w:rPr>
              <w:t>went</w:t>
            </w:r>
          </w:p>
        </w:tc>
      </w:tr>
    </w:tbl>
    <w:p w:rsidR="000946FE" w:rsidRPr="000946FE" w:rsidRDefault="000946FE" w:rsidP="00843F51">
      <w:pPr>
        <w:pStyle w:val="NormalWeb"/>
        <w:rPr>
          <w:rStyle w:val="Strong"/>
          <w:b w:val="0"/>
          <w:bCs w:val="0"/>
        </w:rPr>
      </w:pPr>
      <w:r>
        <w:t>After</w:t>
      </w:r>
      <w:r>
        <w:rPr>
          <w:rStyle w:val="whitespace"/>
        </w:rPr>
        <w:t xml:space="preserve"> </w:t>
      </w:r>
      <w:r>
        <w:t>it</w:t>
      </w:r>
      <w:r>
        <w:rPr>
          <w:rStyle w:val="Strong"/>
          <w:b w:val="0"/>
          <w:bCs w:val="0"/>
        </w:rPr>
        <w:t xml:space="preserve"> __________  </w:t>
      </w:r>
      <w:r>
        <w:t>from</w:t>
      </w:r>
      <w:r>
        <w:rPr>
          <w:rStyle w:val="whitespace"/>
        </w:rPr>
        <w:t xml:space="preserve"> </w:t>
      </w:r>
      <w:r>
        <w:t>30%</w:t>
      </w:r>
      <w:r>
        <w:rPr>
          <w:rStyle w:val="whitespace"/>
        </w:rPr>
        <w:t xml:space="preserve"> </w:t>
      </w:r>
      <w:r>
        <w:t>in ___________ to ____________  in</w:t>
      </w:r>
      <w:r>
        <w:rPr>
          <w:rStyle w:val="whitespace"/>
        </w:rPr>
        <w:t xml:space="preserve"> </w:t>
      </w:r>
      <w:r>
        <w:t>2010,</w:t>
      </w:r>
      <w:r>
        <w:rPr>
          <w:rStyle w:val="whitespace"/>
        </w:rPr>
        <w:t xml:space="preserve"> </w:t>
      </w:r>
      <w:r>
        <w:t>line</w:t>
      </w:r>
      <w:r>
        <w:rPr>
          <w:rStyle w:val="whitespace"/>
        </w:rPr>
        <w:t xml:space="preserve"> </w:t>
      </w:r>
      <w:r>
        <w:t>B __________  up</w:t>
      </w:r>
      <w:r>
        <w:rPr>
          <w:rStyle w:val="whitespace"/>
        </w:rPr>
        <w:t xml:space="preserve"> </w:t>
      </w:r>
      <w:r>
        <w:t>by</w:t>
      </w:r>
      <w:r>
        <w:rPr>
          <w:rStyle w:val="whitespace"/>
        </w:rPr>
        <w:t xml:space="preserve"> </w:t>
      </w:r>
      <w:r>
        <w:t>another</w:t>
      </w:r>
      <w:r>
        <w:rPr>
          <w:rStyle w:val="whitespace"/>
        </w:rPr>
        <w:t xml:space="preserve"> </w:t>
      </w:r>
      <w:r>
        <w:t>20%</w:t>
      </w:r>
      <w:r>
        <w:rPr>
          <w:rStyle w:val="whitespace"/>
        </w:rPr>
        <w:t xml:space="preserve"> </w:t>
      </w:r>
      <w:r>
        <w:t>between</w:t>
      </w:r>
      <w:r>
        <w:rPr>
          <w:rStyle w:val="whitespace"/>
        </w:rPr>
        <w:t xml:space="preserve"> </w:t>
      </w:r>
      <w:r>
        <w:t>2010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2015.</w:t>
      </w:r>
      <w:r>
        <w:rPr>
          <w:rStyle w:val="whitespace"/>
        </w:rPr>
        <w:t xml:space="preserve"> </w:t>
      </w:r>
      <w:r>
        <w:t>This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its</w:t>
      </w:r>
      <w:r>
        <w:rPr>
          <w:rStyle w:val="whitespace"/>
        </w:rPr>
        <w:t xml:space="preserve"> </w:t>
      </w:r>
      <w:r>
        <w:t>highest</w:t>
      </w:r>
      <w:r>
        <w:rPr>
          <w:rStyle w:val="whitespace"/>
        </w:rPr>
        <w:t xml:space="preserve"> </w:t>
      </w:r>
      <w:r>
        <w:t>point.</w:t>
      </w:r>
      <w:r>
        <w:rPr>
          <w:rStyle w:val="whitespace"/>
        </w:rPr>
        <w:t xml:space="preserve"> </w:t>
      </w:r>
      <w:r>
        <w:t>It ______________  to</w:t>
      </w:r>
      <w:r>
        <w:rPr>
          <w:rStyle w:val="whitespace"/>
        </w:rPr>
        <w:t xml:space="preserve"> </w:t>
      </w:r>
      <w:r>
        <w:t>decrease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2015,</w:t>
      </w:r>
      <w:r>
        <w:rPr>
          <w:rStyle w:val="whitespace"/>
        </w:rPr>
        <w:t xml:space="preserve"> </w:t>
      </w:r>
      <w:r>
        <w:t>going</w:t>
      </w:r>
      <w:r>
        <w:rPr>
          <w:rStyle w:val="whitespace"/>
        </w:rPr>
        <w:t xml:space="preserve"> </w:t>
      </w:r>
      <w:r>
        <w:t>down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40%</w:t>
      </w:r>
      <w:r>
        <w:rPr>
          <w:rStyle w:val="whitespace"/>
        </w:rPr>
        <w:t xml:space="preserve"> </w:t>
      </w:r>
      <w:r>
        <w:t>in _____________  .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will _________________  to</w:t>
      </w:r>
      <w:r>
        <w:rPr>
          <w:rStyle w:val="whitespace"/>
        </w:rPr>
        <w:t xml:space="preserve"> </w:t>
      </w:r>
      <w:r>
        <w:t>50%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2025,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then</w:t>
      </w:r>
      <w:r>
        <w:rPr>
          <w:rStyle w:val="whitespace"/>
        </w:rPr>
        <w:t xml:space="preserve"> </w:t>
      </w:r>
      <w:r>
        <w:t>will ____________  to</w:t>
      </w:r>
      <w:r>
        <w:rPr>
          <w:rStyle w:val="whitespace"/>
        </w:rPr>
        <w:t xml:space="preserve"> </w:t>
      </w:r>
      <w:r>
        <w:t>45%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 xml:space="preserve">2030. </w:t>
      </w:r>
    </w:p>
    <w:p w:rsidR="005A72DB" w:rsidRPr="00843F51" w:rsidRDefault="00843F51" w:rsidP="00843F51">
      <w:pPr>
        <w:pStyle w:val="NormalWeb"/>
      </w:pPr>
      <w:r>
        <w:t xml:space="preserve">  </w:t>
      </w:r>
    </w:p>
    <w:p w:rsidR="004D6FB7" w:rsidRDefault="004D6FB7" w:rsidP="009A18FF">
      <w:pPr>
        <w:pStyle w:val="Heading2"/>
      </w:pPr>
      <w:r>
        <w:rPr>
          <w:rStyle w:val="Strong"/>
          <w:b/>
          <w:bCs/>
        </w:rPr>
        <w:t xml:space="preserve">Unit </w:t>
      </w:r>
      <w:r w:rsidR="009A18FF">
        <w:rPr>
          <w:rStyle w:val="Strong"/>
          <w:b/>
          <w:bCs/>
        </w:rPr>
        <w:t>10</w:t>
      </w:r>
      <w:r>
        <w:rPr>
          <w:rStyle w:val="Strong"/>
          <w:b/>
          <w:bCs/>
        </w:rPr>
        <w:t>: Exercise 6</w:t>
      </w:r>
      <w:r>
        <w:t xml:space="preserve"> </w:t>
      </w:r>
    </w:p>
    <w:p w:rsidR="000946FE" w:rsidRPr="000946FE" w:rsidRDefault="000946FE" w:rsidP="000946FE">
      <w:pPr>
        <w:pStyle w:val="NormalWeb"/>
        <w:rPr>
          <w:sz w:val="28"/>
          <w:szCs w:val="28"/>
        </w:rPr>
      </w:pPr>
      <w:r w:rsidRPr="000946FE">
        <w:rPr>
          <w:sz w:val="28"/>
          <w:szCs w:val="28"/>
        </w:rPr>
        <w:lastRenderedPageBreak/>
        <w:t>Choose the best summary for the graph.</w:t>
      </w:r>
    </w:p>
    <w:p w:rsidR="00843F51" w:rsidRPr="00843F51" w:rsidRDefault="000946FE" w:rsidP="000946FE">
      <w:pPr>
        <w:pStyle w:val="NormalWeb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24525" cy="2371725"/>
            <wp:effectExtent l="19050" t="0" r="9525" b="0"/>
            <wp:docPr id="3" name="Picture 3" descr="C:\Users\MRA\Desktop\fole\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RA\Desktop\fole\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2FA" w:rsidRDefault="000946FE" w:rsidP="000946FE">
      <w:pPr>
        <w:pStyle w:val="NormalWeb"/>
        <w:numPr>
          <w:ilvl w:val="0"/>
          <w:numId w:val="38"/>
        </w:numPr>
      </w:pPr>
      <w:r>
        <w:rPr>
          <w:rStyle w:val="item"/>
        </w:rPr>
        <w:t>Both lines went up and down a lot. Line A changed much more than Line B.</w:t>
      </w:r>
    </w:p>
    <w:p w:rsidR="000946FE" w:rsidRDefault="000946FE" w:rsidP="000946FE">
      <w:pPr>
        <w:pStyle w:val="NormalWeb"/>
        <w:numPr>
          <w:ilvl w:val="0"/>
          <w:numId w:val="38"/>
        </w:numPr>
      </w:pPr>
      <w:r>
        <w:rPr>
          <w:rStyle w:val="item"/>
        </w:rPr>
        <w:t>The biggest changes for Line A will happen in the last ten years of the graph, between 2020 and 2030. However, Line B had its own most important changes earlier in the graph, between 2005 and 2015.</w:t>
      </w:r>
    </w:p>
    <w:p w:rsidR="000946FE" w:rsidRPr="000946FE" w:rsidRDefault="000946FE" w:rsidP="000946FE">
      <w:pPr>
        <w:pStyle w:val="NormalWeb"/>
        <w:numPr>
          <w:ilvl w:val="0"/>
          <w:numId w:val="38"/>
        </w:numPr>
      </w:pPr>
      <w:r>
        <w:rPr>
          <w:rStyle w:val="item"/>
        </w:rPr>
        <w:t>Line A went up to 40% in 2010, then down to 20% by 2020, and then up to 75% in 2025 and back down to 65%, so there was a lot of change. Line B increased to 75% in 2015, then went down to 40% in 2020, so a lot of change there as well. It didn’t change much after that, only up by 10% and then down by 5%.</w:t>
      </w:r>
    </w:p>
    <w:p w:rsidR="001C7E65" w:rsidRDefault="001C7E65" w:rsidP="001C7E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FB7" w:rsidRDefault="004D6FB7" w:rsidP="009A18FF">
      <w:pPr>
        <w:pStyle w:val="Heading2"/>
      </w:pPr>
      <w:r>
        <w:rPr>
          <w:rStyle w:val="Strong"/>
          <w:b/>
          <w:bCs/>
        </w:rPr>
        <w:t xml:space="preserve">Unit </w:t>
      </w:r>
      <w:r w:rsidR="009A18FF">
        <w:rPr>
          <w:rStyle w:val="Strong"/>
          <w:b/>
          <w:bCs/>
        </w:rPr>
        <w:t>10</w:t>
      </w:r>
      <w:r>
        <w:rPr>
          <w:rStyle w:val="Strong"/>
          <w:b/>
          <w:bCs/>
        </w:rPr>
        <w:t>: Exercise 7</w:t>
      </w:r>
      <w:r>
        <w:t xml:space="preserve"> </w:t>
      </w:r>
    </w:p>
    <w:p w:rsidR="000946FE" w:rsidRPr="000946FE" w:rsidRDefault="000946FE" w:rsidP="000946FE">
      <w:pPr>
        <w:pStyle w:val="NormalWeb"/>
        <w:rPr>
          <w:sz w:val="28"/>
          <w:szCs w:val="28"/>
        </w:rPr>
      </w:pPr>
      <w:r w:rsidRPr="000946FE">
        <w:rPr>
          <w:sz w:val="28"/>
          <w:szCs w:val="28"/>
        </w:rPr>
        <w:t>Read the email. Choose the correct answers.</w:t>
      </w:r>
    </w:p>
    <w:p w:rsidR="000946FE" w:rsidRPr="000F7C78" w:rsidRDefault="000946FE" w:rsidP="000F7C78">
      <w:pPr>
        <w:pStyle w:val="NormalWeb"/>
        <w:tabs>
          <w:tab w:val="left" w:pos="3825"/>
        </w:tabs>
      </w:pPr>
      <w:r w:rsidRPr="000F7C78">
        <w:t>Hello Richard,</w:t>
      </w:r>
      <w:r w:rsidR="000F7C78" w:rsidRPr="000F7C78">
        <w:tab/>
      </w:r>
    </w:p>
    <w:p w:rsidR="000946FE" w:rsidRPr="000F7C78" w:rsidRDefault="000946FE" w:rsidP="000946FE">
      <w:pPr>
        <w:pStyle w:val="NormalWeb"/>
      </w:pPr>
      <w:r w:rsidRPr="000F7C78">
        <w:t xml:space="preserve">I have some news – </w:t>
      </w:r>
      <w:r w:rsidRPr="000F7C78">
        <w:rPr>
          <w:rStyle w:val="label"/>
          <w:u w:val="single"/>
        </w:rPr>
        <w:t>I’m going to /I going to/I will</w:t>
      </w:r>
      <w:r w:rsidRPr="000F7C78">
        <w:rPr>
          <w:rStyle w:val="label"/>
        </w:rPr>
        <w:t xml:space="preserve"> </w:t>
      </w:r>
      <w:r w:rsidRPr="000F7C78">
        <w:t xml:space="preserve"> buy a smartphone. Your mum told me that you have the </w:t>
      </w:r>
      <w:r w:rsidRPr="000F7C78">
        <w:rPr>
          <w:u w:val="single"/>
        </w:rPr>
        <w:t>late model/later modern/latest model</w:t>
      </w:r>
      <w:r w:rsidRPr="000F7C78">
        <w:t xml:space="preserve"> </w:t>
      </w:r>
      <w:r w:rsidRPr="000F7C78">
        <w:rPr>
          <w:rStyle w:val="element-wrap"/>
        </w:rPr>
        <w:t>,</w:t>
      </w:r>
      <w:r w:rsidRPr="000F7C78">
        <w:t xml:space="preserve"> but I don’t need anything that good. In fact, I don’t mind if it’s a bit </w:t>
      </w:r>
      <w:r w:rsidRPr="000F7C78">
        <w:rPr>
          <w:rStyle w:val="element-wrap"/>
          <w:u w:val="single"/>
        </w:rPr>
        <w:t>out of date/</w:t>
      </w:r>
      <w:r w:rsidR="00221B58" w:rsidRPr="000F7C78">
        <w:rPr>
          <w:rStyle w:val="element-wrap"/>
          <w:u w:val="single"/>
        </w:rPr>
        <w:t>out of order/out of time</w:t>
      </w:r>
      <w:r w:rsidR="00221B58" w:rsidRPr="000F7C78">
        <w:t xml:space="preserve"> – I’ll be happy with something a bit older, like me! I see a lot of advertisements for phones with great </w:t>
      </w:r>
      <w:r w:rsidR="00221B58" w:rsidRPr="000F7C78">
        <w:rPr>
          <w:rStyle w:val="label"/>
          <w:u w:val="single"/>
        </w:rPr>
        <w:t>devices/</w:t>
      </w:r>
      <w:r w:rsidR="00221B58" w:rsidRPr="000F7C78">
        <w:rPr>
          <w:rStyle w:val="element-wrap"/>
          <w:u w:val="single"/>
        </w:rPr>
        <w:t>features/websites</w:t>
      </w:r>
      <w:r w:rsidR="00221B58" w:rsidRPr="000F7C78">
        <w:t xml:space="preserve"> </w:t>
      </w:r>
      <w:r w:rsidR="00221B58" w:rsidRPr="000F7C78">
        <w:rPr>
          <w:rStyle w:val="element-wrap"/>
        </w:rPr>
        <w:t>,</w:t>
      </w:r>
      <w:r w:rsidR="00221B58" w:rsidRPr="000F7C78">
        <w:t xml:space="preserve"> but I don’t need most of them. I just want to make calls and play some card games. It will be strange to play cards by </w:t>
      </w:r>
      <w:r w:rsidR="00221B58" w:rsidRPr="000F7C78">
        <w:rPr>
          <w:rStyle w:val="element-wrap"/>
          <w:u w:val="single"/>
        </w:rPr>
        <w:t>swapping/sweeping/swiping</w:t>
      </w:r>
      <w:r w:rsidR="00221B58" w:rsidRPr="000F7C78">
        <w:rPr>
          <w:rStyle w:val="element-wrap"/>
        </w:rPr>
        <w:t xml:space="preserve"> a </w:t>
      </w:r>
      <w:r w:rsidR="00221B58" w:rsidRPr="000F7C78">
        <w:rPr>
          <w:rStyle w:val="element-wrap"/>
          <w:u w:val="single"/>
        </w:rPr>
        <w:t>case/charger/screen</w:t>
      </w:r>
      <w:r w:rsidR="00221B58" w:rsidRPr="000F7C78">
        <w:t xml:space="preserve"> </w:t>
      </w:r>
      <w:r w:rsidR="00221B58" w:rsidRPr="000F7C78">
        <w:rPr>
          <w:rStyle w:val="element-wrap"/>
        </w:rPr>
        <w:t>.</w:t>
      </w:r>
      <w:r w:rsidR="00221B58" w:rsidRPr="000F7C78">
        <w:t xml:space="preserve"> Your mum also said that your smartphone has a lot of </w:t>
      </w:r>
      <w:r w:rsidR="00221B58" w:rsidRPr="000F7C78">
        <w:rPr>
          <w:u w:val="single"/>
        </w:rPr>
        <w:t>memories/memory/memry</w:t>
      </w:r>
      <w:r w:rsidR="00221B58" w:rsidRPr="000F7C78">
        <w:t xml:space="preserve"> </w:t>
      </w:r>
      <w:r w:rsidR="00221B58" w:rsidRPr="000F7C78">
        <w:rPr>
          <w:rStyle w:val="element-wrap"/>
        </w:rPr>
        <w:t>.</w:t>
      </w:r>
      <w:r w:rsidR="00221B58" w:rsidRPr="000F7C78">
        <w:t xml:space="preserve"> What does that mean? Let me guess – I think it probably means that you have a lot of space to </w:t>
      </w:r>
      <w:r w:rsidR="00221B58" w:rsidRPr="000F7C78">
        <w:rPr>
          <w:u w:val="single"/>
        </w:rPr>
        <w:t>shop/stand/store</w:t>
      </w:r>
      <w:r w:rsidR="00221B58" w:rsidRPr="000F7C78">
        <w:t xml:space="preserve"> apps and files and things. Anyway, I know your phone has a silver </w:t>
      </w:r>
      <w:r w:rsidR="00221B58" w:rsidRPr="000F7C78">
        <w:rPr>
          <w:u w:val="single"/>
        </w:rPr>
        <w:t>battery/case/screen</w:t>
      </w:r>
      <w:r w:rsidR="00221B58" w:rsidRPr="000F7C78">
        <w:t xml:space="preserve"> but I would prefer mine in black.</w:t>
      </w:r>
    </w:p>
    <w:p w:rsidR="00221B58" w:rsidRDefault="00221B58" w:rsidP="00221B58">
      <w:pPr>
        <w:pStyle w:val="NormalWeb"/>
      </w:pPr>
      <w:r w:rsidRPr="000F7C78">
        <w:t>Can you help me to look online and find one?</w:t>
      </w:r>
    </w:p>
    <w:p w:rsidR="00221B58" w:rsidRDefault="00221B58" w:rsidP="00221B58">
      <w:pPr>
        <w:pStyle w:val="NormalWeb"/>
      </w:pPr>
      <w:r>
        <w:t>Thanks!</w:t>
      </w:r>
    </w:p>
    <w:p w:rsidR="00AA52E4" w:rsidRPr="000946FE" w:rsidRDefault="00221B58" w:rsidP="00221B58">
      <w:pPr>
        <w:pStyle w:val="NormalWeb"/>
      </w:pPr>
      <w:r>
        <w:t>Grandad</w:t>
      </w:r>
    </w:p>
    <w:sectPr w:rsidR="00AA52E4" w:rsidRPr="000946F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DE3" w:rsidRDefault="00E35DE3" w:rsidP="00D35CE8">
      <w:pPr>
        <w:spacing w:after="0" w:line="240" w:lineRule="auto"/>
      </w:pPr>
      <w:r>
        <w:separator/>
      </w:r>
    </w:p>
  </w:endnote>
  <w:endnote w:type="continuationSeparator" w:id="1">
    <w:p w:rsidR="00E35DE3" w:rsidRDefault="00E35DE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DE3" w:rsidRDefault="00E35DE3" w:rsidP="00D35CE8">
      <w:pPr>
        <w:spacing w:after="0" w:line="240" w:lineRule="auto"/>
      </w:pPr>
      <w:r>
        <w:separator/>
      </w:r>
    </w:p>
  </w:footnote>
  <w:footnote w:type="continuationSeparator" w:id="1">
    <w:p w:rsidR="00E35DE3" w:rsidRDefault="00E35DE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14C"/>
    <w:multiLevelType w:val="hybridMultilevel"/>
    <w:tmpl w:val="8C98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7151A"/>
    <w:multiLevelType w:val="hybridMultilevel"/>
    <w:tmpl w:val="39A61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80A23"/>
    <w:multiLevelType w:val="hybridMultilevel"/>
    <w:tmpl w:val="B09AB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43030"/>
    <w:multiLevelType w:val="hybridMultilevel"/>
    <w:tmpl w:val="F39A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D3F00"/>
    <w:multiLevelType w:val="hybridMultilevel"/>
    <w:tmpl w:val="0B028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4391C"/>
    <w:multiLevelType w:val="hybridMultilevel"/>
    <w:tmpl w:val="B6DA4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F6E38"/>
    <w:multiLevelType w:val="hybridMultilevel"/>
    <w:tmpl w:val="E0CC8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91349"/>
    <w:multiLevelType w:val="hybridMultilevel"/>
    <w:tmpl w:val="BA1C6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F4B8D"/>
    <w:multiLevelType w:val="hybridMultilevel"/>
    <w:tmpl w:val="7A0C9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9873EB"/>
    <w:multiLevelType w:val="hybridMultilevel"/>
    <w:tmpl w:val="F4AC2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E53D6"/>
    <w:multiLevelType w:val="hybridMultilevel"/>
    <w:tmpl w:val="83EEC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D03F9"/>
    <w:multiLevelType w:val="hybridMultilevel"/>
    <w:tmpl w:val="300C8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F594E"/>
    <w:multiLevelType w:val="hybridMultilevel"/>
    <w:tmpl w:val="B440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73644"/>
    <w:multiLevelType w:val="hybridMultilevel"/>
    <w:tmpl w:val="2B8A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90902"/>
    <w:multiLevelType w:val="hybridMultilevel"/>
    <w:tmpl w:val="740C8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00839"/>
    <w:multiLevelType w:val="hybridMultilevel"/>
    <w:tmpl w:val="EAAC4E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6B5CC9"/>
    <w:multiLevelType w:val="hybridMultilevel"/>
    <w:tmpl w:val="DE14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7528A"/>
    <w:multiLevelType w:val="hybridMultilevel"/>
    <w:tmpl w:val="754C5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50D35"/>
    <w:multiLevelType w:val="hybridMultilevel"/>
    <w:tmpl w:val="A7086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4671D"/>
    <w:multiLevelType w:val="hybridMultilevel"/>
    <w:tmpl w:val="AC86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940C3E"/>
    <w:multiLevelType w:val="hybridMultilevel"/>
    <w:tmpl w:val="58C85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266F74"/>
    <w:multiLevelType w:val="hybridMultilevel"/>
    <w:tmpl w:val="561C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65439F"/>
    <w:multiLevelType w:val="hybridMultilevel"/>
    <w:tmpl w:val="71123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81738E"/>
    <w:multiLevelType w:val="hybridMultilevel"/>
    <w:tmpl w:val="1EC6F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56307A"/>
    <w:multiLevelType w:val="hybridMultilevel"/>
    <w:tmpl w:val="06F8A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5F03C9"/>
    <w:multiLevelType w:val="hybridMultilevel"/>
    <w:tmpl w:val="5C581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7F2BD9"/>
    <w:multiLevelType w:val="hybridMultilevel"/>
    <w:tmpl w:val="87703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A5120"/>
    <w:multiLevelType w:val="hybridMultilevel"/>
    <w:tmpl w:val="931C2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101A5E"/>
    <w:multiLevelType w:val="hybridMultilevel"/>
    <w:tmpl w:val="CD281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621DE2"/>
    <w:multiLevelType w:val="hybridMultilevel"/>
    <w:tmpl w:val="CA48A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577B5"/>
    <w:multiLevelType w:val="hybridMultilevel"/>
    <w:tmpl w:val="B6161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65450B"/>
    <w:multiLevelType w:val="hybridMultilevel"/>
    <w:tmpl w:val="E15C1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F13F0F"/>
    <w:multiLevelType w:val="hybridMultilevel"/>
    <w:tmpl w:val="5E369398"/>
    <w:lvl w:ilvl="0" w:tplc="306038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420DE"/>
    <w:multiLevelType w:val="hybridMultilevel"/>
    <w:tmpl w:val="A67E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2"/>
  </w:num>
  <w:num w:numId="3">
    <w:abstractNumId w:val="7"/>
  </w:num>
  <w:num w:numId="4">
    <w:abstractNumId w:val="14"/>
  </w:num>
  <w:num w:numId="5">
    <w:abstractNumId w:val="3"/>
  </w:num>
  <w:num w:numId="6">
    <w:abstractNumId w:val="33"/>
  </w:num>
  <w:num w:numId="7">
    <w:abstractNumId w:val="23"/>
  </w:num>
  <w:num w:numId="8">
    <w:abstractNumId w:val="0"/>
  </w:num>
  <w:num w:numId="9">
    <w:abstractNumId w:val="19"/>
  </w:num>
  <w:num w:numId="10">
    <w:abstractNumId w:val="24"/>
  </w:num>
  <w:num w:numId="11">
    <w:abstractNumId w:val="12"/>
  </w:num>
  <w:num w:numId="12">
    <w:abstractNumId w:val="18"/>
  </w:num>
  <w:num w:numId="13">
    <w:abstractNumId w:val="28"/>
  </w:num>
  <w:num w:numId="14">
    <w:abstractNumId w:val="37"/>
  </w:num>
  <w:num w:numId="15">
    <w:abstractNumId w:val="20"/>
  </w:num>
  <w:num w:numId="16">
    <w:abstractNumId w:val="13"/>
  </w:num>
  <w:num w:numId="17">
    <w:abstractNumId w:val="15"/>
  </w:num>
  <w:num w:numId="18">
    <w:abstractNumId w:val="35"/>
  </w:num>
  <w:num w:numId="19">
    <w:abstractNumId w:val="25"/>
  </w:num>
  <w:num w:numId="20">
    <w:abstractNumId w:val="6"/>
  </w:num>
  <w:num w:numId="21">
    <w:abstractNumId w:val="8"/>
  </w:num>
  <w:num w:numId="22">
    <w:abstractNumId w:val="27"/>
  </w:num>
  <w:num w:numId="23">
    <w:abstractNumId w:val="34"/>
  </w:num>
  <w:num w:numId="24">
    <w:abstractNumId w:val="1"/>
  </w:num>
  <w:num w:numId="25">
    <w:abstractNumId w:val="36"/>
  </w:num>
  <w:num w:numId="26">
    <w:abstractNumId w:val="10"/>
  </w:num>
  <w:num w:numId="27">
    <w:abstractNumId w:val="11"/>
  </w:num>
  <w:num w:numId="28">
    <w:abstractNumId w:val="26"/>
  </w:num>
  <w:num w:numId="29">
    <w:abstractNumId w:val="5"/>
  </w:num>
  <w:num w:numId="30">
    <w:abstractNumId w:val="21"/>
  </w:num>
  <w:num w:numId="31">
    <w:abstractNumId w:val="4"/>
  </w:num>
  <w:num w:numId="32">
    <w:abstractNumId w:val="30"/>
  </w:num>
  <w:num w:numId="33">
    <w:abstractNumId w:val="16"/>
  </w:num>
  <w:num w:numId="34">
    <w:abstractNumId w:val="31"/>
  </w:num>
  <w:num w:numId="35">
    <w:abstractNumId w:val="29"/>
  </w:num>
  <w:num w:numId="36">
    <w:abstractNumId w:val="2"/>
  </w:num>
  <w:num w:numId="37">
    <w:abstractNumId w:val="9"/>
  </w:num>
  <w:num w:numId="38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73"/>
    <w:rsid w:val="00020EF9"/>
    <w:rsid w:val="000440F1"/>
    <w:rsid w:val="00046B87"/>
    <w:rsid w:val="00053CBA"/>
    <w:rsid w:val="000553F3"/>
    <w:rsid w:val="000561FC"/>
    <w:rsid w:val="00070977"/>
    <w:rsid w:val="000946FE"/>
    <w:rsid w:val="0009499B"/>
    <w:rsid w:val="000B03C1"/>
    <w:rsid w:val="000E0DE5"/>
    <w:rsid w:val="000E28C5"/>
    <w:rsid w:val="000E4C6C"/>
    <w:rsid w:val="000F4781"/>
    <w:rsid w:val="000F543D"/>
    <w:rsid w:val="000F7C78"/>
    <w:rsid w:val="00105816"/>
    <w:rsid w:val="00121043"/>
    <w:rsid w:val="00150D0B"/>
    <w:rsid w:val="00157CDB"/>
    <w:rsid w:val="00165441"/>
    <w:rsid w:val="001703F3"/>
    <w:rsid w:val="001704F6"/>
    <w:rsid w:val="00172EE8"/>
    <w:rsid w:val="00176EDF"/>
    <w:rsid w:val="0018091F"/>
    <w:rsid w:val="0019462E"/>
    <w:rsid w:val="001A723D"/>
    <w:rsid w:val="001A7F57"/>
    <w:rsid w:val="001B5F1C"/>
    <w:rsid w:val="001C0B10"/>
    <w:rsid w:val="001C7E65"/>
    <w:rsid w:val="001E3A6A"/>
    <w:rsid w:val="0021078C"/>
    <w:rsid w:val="0021795A"/>
    <w:rsid w:val="00221B58"/>
    <w:rsid w:val="00223372"/>
    <w:rsid w:val="00224F64"/>
    <w:rsid w:val="002320A5"/>
    <w:rsid w:val="00233109"/>
    <w:rsid w:val="002655B0"/>
    <w:rsid w:val="002662F7"/>
    <w:rsid w:val="002A6BBE"/>
    <w:rsid w:val="002B0003"/>
    <w:rsid w:val="002C15A9"/>
    <w:rsid w:val="002E2B88"/>
    <w:rsid w:val="002E2D67"/>
    <w:rsid w:val="002F7A59"/>
    <w:rsid w:val="003012F5"/>
    <w:rsid w:val="00324FCC"/>
    <w:rsid w:val="00325F51"/>
    <w:rsid w:val="00327B7A"/>
    <w:rsid w:val="00334AA3"/>
    <w:rsid w:val="00344F38"/>
    <w:rsid w:val="00370A51"/>
    <w:rsid w:val="00392275"/>
    <w:rsid w:val="003B0B24"/>
    <w:rsid w:val="003C30B6"/>
    <w:rsid w:val="003C3D26"/>
    <w:rsid w:val="003D471B"/>
    <w:rsid w:val="003F0DF0"/>
    <w:rsid w:val="00414404"/>
    <w:rsid w:val="00417D95"/>
    <w:rsid w:val="0043081B"/>
    <w:rsid w:val="004422DE"/>
    <w:rsid w:val="00442FFD"/>
    <w:rsid w:val="00454761"/>
    <w:rsid w:val="00465B7E"/>
    <w:rsid w:val="00465E72"/>
    <w:rsid w:val="00485D83"/>
    <w:rsid w:val="004943B2"/>
    <w:rsid w:val="004B6118"/>
    <w:rsid w:val="004C281E"/>
    <w:rsid w:val="004C7DD5"/>
    <w:rsid w:val="004D6FB7"/>
    <w:rsid w:val="004D7125"/>
    <w:rsid w:val="0050081D"/>
    <w:rsid w:val="00502880"/>
    <w:rsid w:val="00534143"/>
    <w:rsid w:val="0053505B"/>
    <w:rsid w:val="005420F2"/>
    <w:rsid w:val="005622FA"/>
    <w:rsid w:val="00570141"/>
    <w:rsid w:val="00583973"/>
    <w:rsid w:val="00584EF6"/>
    <w:rsid w:val="005A1508"/>
    <w:rsid w:val="005A72DB"/>
    <w:rsid w:val="005C0D03"/>
    <w:rsid w:val="005C4169"/>
    <w:rsid w:val="005E482C"/>
    <w:rsid w:val="005F17EB"/>
    <w:rsid w:val="005F1920"/>
    <w:rsid w:val="006241BB"/>
    <w:rsid w:val="00627046"/>
    <w:rsid w:val="00663FAB"/>
    <w:rsid w:val="00676200"/>
    <w:rsid w:val="006931F9"/>
    <w:rsid w:val="00695EBD"/>
    <w:rsid w:val="006A10CE"/>
    <w:rsid w:val="006B460B"/>
    <w:rsid w:val="006B687F"/>
    <w:rsid w:val="006D1224"/>
    <w:rsid w:val="006E2A91"/>
    <w:rsid w:val="00702F22"/>
    <w:rsid w:val="007332D5"/>
    <w:rsid w:val="00745D03"/>
    <w:rsid w:val="0074664F"/>
    <w:rsid w:val="00747F72"/>
    <w:rsid w:val="00752F11"/>
    <w:rsid w:val="00763603"/>
    <w:rsid w:val="00764112"/>
    <w:rsid w:val="007664CA"/>
    <w:rsid w:val="00774C7F"/>
    <w:rsid w:val="00781762"/>
    <w:rsid w:val="00786C7C"/>
    <w:rsid w:val="007B0493"/>
    <w:rsid w:val="007C18B7"/>
    <w:rsid w:val="007C3978"/>
    <w:rsid w:val="007D11EE"/>
    <w:rsid w:val="007D72E6"/>
    <w:rsid w:val="007F54E9"/>
    <w:rsid w:val="00803D48"/>
    <w:rsid w:val="008343E3"/>
    <w:rsid w:val="00834ED9"/>
    <w:rsid w:val="00835ACB"/>
    <w:rsid w:val="00843F51"/>
    <w:rsid w:val="00855D7D"/>
    <w:rsid w:val="008638B6"/>
    <w:rsid w:val="008676C3"/>
    <w:rsid w:val="00870A19"/>
    <w:rsid w:val="008E165A"/>
    <w:rsid w:val="008E2A88"/>
    <w:rsid w:val="008E4608"/>
    <w:rsid w:val="008F28BF"/>
    <w:rsid w:val="00900787"/>
    <w:rsid w:val="00904686"/>
    <w:rsid w:val="00915CF8"/>
    <w:rsid w:val="00925DE6"/>
    <w:rsid w:val="00934431"/>
    <w:rsid w:val="00940A6B"/>
    <w:rsid w:val="00955ED7"/>
    <w:rsid w:val="00956646"/>
    <w:rsid w:val="00972A25"/>
    <w:rsid w:val="00975386"/>
    <w:rsid w:val="00980B60"/>
    <w:rsid w:val="00980F4A"/>
    <w:rsid w:val="00984BD5"/>
    <w:rsid w:val="00995457"/>
    <w:rsid w:val="009A18FF"/>
    <w:rsid w:val="009A395B"/>
    <w:rsid w:val="009B4781"/>
    <w:rsid w:val="009B67D7"/>
    <w:rsid w:val="009D3163"/>
    <w:rsid w:val="009D3708"/>
    <w:rsid w:val="009E7CC2"/>
    <w:rsid w:val="009F194D"/>
    <w:rsid w:val="00A21C27"/>
    <w:rsid w:val="00A22E5F"/>
    <w:rsid w:val="00A32852"/>
    <w:rsid w:val="00A342F3"/>
    <w:rsid w:val="00A419CA"/>
    <w:rsid w:val="00A47828"/>
    <w:rsid w:val="00A56735"/>
    <w:rsid w:val="00A60399"/>
    <w:rsid w:val="00A7595F"/>
    <w:rsid w:val="00A75E20"/>
    <w:rsid w:val="00AA52E4"/>
    <w:rsid w:val="00AA5ECE"/>
    <w:rsid w:val="00AD4364"/>
    <w:rsid w:val="00AE38A2"/>
    <w:rsid w:val="00B1779B"/>
    <w:rsid w:val="00B418ED"/>
    <w:rsid w:val="00B6263F"/>
    <w:rsid w:val="00B926C2"/>
    <w:rsid w:val="00B95D7C"/>
    <w:rsid w:val="00BC6CFF"/>
    <w:rsid w:val="00BC7243"/>
    <w:rsid w:val="00BD7430"/>
    <w:rsid w:val="00C00DAD"/>
    <w:rsid w:val="00C02239"/>
    <w:rsid w:val="00C11C9D"/>
    <w:rsid w:val="00C12BDA"/>
    <w:rsid w:val="00C268FA"/>
    <w:rsid w:val="00C505C2"/>
    <w:rsid w:val="00C55957"/>
    <w:rsid w:val="00C60D97"/>
    <w:rsid w:val="00C637A0"/>
    <w:rsid w:val="00C74760"/>
    <w:rsid w:val="00C8061C"/>
    <w:rsid w:val="00C87679"/>
    <w:rsid w:val="00CA1729"/>
    <w:rsid w:val="00CB3E61"/>
    <w:rsid w:val="00CE6184"/>
    <w:rsid w:val="00CF53EE"/>
    <w:rsid w:val="00D0056E"/>
    <w:rsid w:val="00D07D22"/>
    <w:rsid w:val="00D146AD"/>
    <w:rsid w:val="00D247A4"/>
    <w:rsid w:val="00D35CE8"/>
    <w:rsid w:val="00D50654"/>
    <w:rsid w:val="00D535AD"/>
    <w:rsid w:val="00D53B6E"/>
    <w:rsid w:val="00D62982"/>
    <w:rsid w:val="00D67B90"/>
    <w:rsid w:val="00D713D2"/>
    <w:rsid w:val="00D7445D"/>
    <w:rsid w:val="00D74D4F"/>
    <w:rsid w:val="00D8031E"/>
    <w:rsid w:val="00D85FB3"/>
    <w:rsid w:val="00D8677A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11CF7"/>
    <w:rsid w:val="00E35DE3"/>
    <w:rsid w:val="00E4602F"/>
    <w:rsid w:val="00E55A96"/>
    <w:rsid w:val="00E5745E"/>
    <w:rsid w:val="00E64E7B"/>
    <w:rsid w:val="00E74CB3"/>
    <w:rsid w:val="00E76972"/>
    <w:rsid w:val="00E85975"/>
    <w:rsid w:val="00EA0040"/>
    <w:rsid w:val="00EB4B1F"/>
    <w:rsid w:val="00EB67BC"/>
    <w:rsid w:val="00ED5BC9"/>
    <w:rsid w:val="00EE6308"/>
    <w:rsid w:val="00F22961"/>
    <w:rsid w:val="00F45098"/>
    <w:rsid w:val="00F5111E"/>
    <w:rsid w:val="00F72C29"/>
    <w:rsid w:val="00F81B7E"/>
    <w:rsid w:val="00F83C91"/>
    <w:rsid w:val="00F8555B"/>
    <w:rsid w:val="00FC0CA7"/>
    <w:rsid w:val="00FC3A8C"/>
    <w:rsid w:val="00FC5134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46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input-text">
    <w:name w:val="input-text"/>
    <w:basedOn w:val="DefaultParagraphFont"/>
    <w:rsid w:val="00835ACB"/>
  </w:style>
  <w:style w:type="character" w:customStyle="1" w:styleId="text">
    <w:name w:val="text"/>
    <w:basedOn w:val="DefaultParagraphFont"/>
    <w:rsid w:val="00835ACB"/>
  </w:style>
  <w:style w:type="character" w:customStyle="1" w:styleId="markable">
    <w:name w:val="markable"/>
    <w:basedOn w:val="DefaultParagraphFont"/>
    <w:rsid w:val="00A75E20"/>
  </w:style>
  <w:style w:type="character" w:customStyle="1" w:styleId="not-markable">
    <w:name w:val="not-markable"/>
    <w:basedOn w:val="DefaultParagraphFont"/>
    <w:rsid w:val="00A75E20"/>
  </w:style>
  <w:style w:type="character" w:customStyle="1" w:styleId="Heading1Char">
    <w:name w:val="Heading 1 Char"/>
    <w:basedOn w:val="DefaultParagraphFont"/>
    <w:link w:val="Heading1"/>
    <w:uiPriority w:val="9"/>
    <w:rsid w:val="00E46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efill">
    <w:name w:val="prefill"/>
    <w:basedOn w:val="DefaultParagraphFont"/>
    <w:rsid w:val="00F22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4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2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0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4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8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46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2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25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3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4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7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4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00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3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03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0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53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8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09C2-942F-4640-A80C-9EA73CB0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4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2018-07-04T17:02:00Z</dcterms:modified>
</cp:coreProperties>
</file>