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header1.xml" ContentType="application/vnd.openxmlformats-officedocument.wordprocessingml.header+xml"/>
  <Override PartName="/word/footer5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 w:rsidP="00C1315F">
            <w:pPr>
              <w:pStyle w:val="a5"/>
            </w:pPr>
            <w:r>
              <w:rPr>
                <w:noProof/>
              </w:rPr>
              <w:drawing>
                <wp:inline distT="0" distB="0" distL="0" distR="0">
                  <wp:extent cx="899032" cy="990600"/>
                  <wp:effectExtent l="0" t="0" r="0" b="0"/>
                  <wp:docPr id="1" name="그림 1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6543487C" wp14:editId="6140B9F4">
                  <wp:extent cx="664845" cy="225425"/>
                  <wp:effectExtent l="0" t="0" r="0" b="0"/>
                  <wp:docPr id="1025" name="shape10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1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61122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11221" w:rsidRDefault="00611221" w:rsidP="00EF7EA1">
            <w:pPr>
              <w:wordWrap/>
              <w:jc w:val="center"/>
              <w:rPr>
                <w:rFonts w:hAnsi="바탕" w:cs="바탕"/>
                <w:b/>
                <w:bCs/>
                <w:color w:val="7C7C7B"/>
                <w:kern w:val="0"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조사</w:t>
            </w:r>
          </w:p>
        </w:tc>
      </w:tr>
      <w:tr w:rsidR="0061122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11221" w:rsidRDefault="00611221" w:rsidP="00EF7EA1">
            <w:pPr>
              <w:wordWrap/>
              <w:jc w:val="center"/>
              <w:rPr>
                <w:rFonts w:hAnsi="바탕" w:cs="바탕"/>
                <w:b/>
                <w:bCs/>
                <w:color w:val="7C7C7B"/>
                <w:kern w:val="0"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플랫폼, 단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agenda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의제 (목록)</w:t>
            </w:r>
          </w:p>
        </w:tc>
      </w:tr>
      <w:tr w:rsidR="0061122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addictive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E062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 w:rsidRPr="007E0622">
              <w:rPr>
                <w:rFonts w:hAnsi="바탕" w:cs="바탕" w:hint="eastAsia"/>
                <w:b/>
                <w:bCs/>
                <w:sz w:val="24"/>
              </w:rPr>
              <w:t>만들어내다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우울증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color w:val="333333"/>
                <w:spacing w:val="-15"/>
                <w:sz w:val="24"/>
              </w:rPr>
              <w:t xml:space="preserve">디지털의 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importance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</w:p>
        </w:tc>
      </w:tr>
      <w:tr w:rsidR="0061122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목표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loneliness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매체</w:t>
            </w:r>
          </w:p>
        </w:tc>
      </w:tr>
      <w:tr w:rsidR="0061122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accountable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poor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jc w:val="center"/>
              <w:rPr>
                <w:rFonts w:hAnsi="바탕" w:cs="바탕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 xml:space="preserve">존재  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subject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wordWrap/>
              <w:jc w:val="center"/>
              <w:rPr>
                <w:rFonts w:hAnsi="바탕" w:cs="바탕"/>
                <w:b/>
                <w:bCs/>
                <w:color w:val="7C7C7B"/>
                <w:kern w:val="0"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밀려들다</w:t>
            </w:r>
          </w:p>
        </w:tc>
      </w:tr>
      <w:tr w:rsidR="0061122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11221" w:rsidRDefault="00611221" w:rsidP="00EF7EA1">
            <w:pPr>
              <w:wordWrap/>
              <w:jc w:val="center"/>
              <w:rPr>
                <w:rFonts w:hAnsi="바탕" w:cs="바탕"/>
                <w:b/>
                <w:bCs/>
                <w:color w:val="7C7C7B"/>
                <w:kern w:val="0"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키보드</w:t>
            </w:r>
          </w:p>
        </w:tc>
      </w:tr>
      <w:tr w:rsidR="0061122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correlate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11221" w:rsidRDefault="00611221" w:rsidP="00EF7EA1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trend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입증하다</w:t>
            </w:r>
          </w:p>
        </w:tc>
      </w:tr>
    </w:tbl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tabs>
          <w:tab w:val="left" w:pos="1065"/>
        </w:tabs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tabs>
          <w:tab w:val="left" w:pos="1065"/>
        </w:tabs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C55602">
      <w:pPr>
        <w:widowControl/>
        <w:tabs>
          <w:tab w:val="left" w:pos="1065"/>
        </w:tabs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ab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2" name="그림 2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66BB563E" wp14:editId="3BE87937">
                  <wp:extent cx="664845" cy="225425"/>
                  <wp:effectExtent l="0" t="0" r="0" b="0"/>
                  <wp:docPr id="1026" name="shape10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11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carbon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ind w:firstLineChars="900" w:firstLine="2120"/>
              <w:jc w:val="left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9C73DD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prompt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먼지</w:t>
            </w: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방출하다</w:t>
            </w: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252593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~</w:t>
            </w:r>
            <w:r w:rsidR="00C55602">
              <w:rPr>
                <w:b/>
                <w:bCs/>
                <w:sz w:val="24"/>
              </w:rPr>
              <w:t>을 할 수 있게 하다</w:t>
            </w:r>
          </w:p>
        </w:tc>
      </w:tr>
      <w:tr w:rsidR="009C73DD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skeptic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9C73DD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물질</w:t>
            </w: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integrate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9C73DD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carbon dioxide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가장 중요한</w:t>
            </w: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moreover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object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9C73DD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A8780D">
              <w:rPr>
                <w:rFonts w:hint="eastAsia"/>
                <w:b/>
                <w:bCs/>
                <w:sz w:val="24"/>
              </w:rPr>
              <w:t>(중량 단위)</w:t>
            </w:r>
            <w:r w:rsidRPr="00A8780D">
              <w:rPr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톤</w:t>
            </w: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ind w:leftChars="100" w:left="2084" w:hangingChars="800" w:hanging="1884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가루</w:t>
            </w:r>
          </w:p>
        </w:tc>
      </w:tr>
      <w:tr w:rsidR="009C73DD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grind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reject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9C73DD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오염 물질</w:t>
            </w: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substantially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</w:t>
            </w:r>
            <w:r>
              <w:rPr>
                <w:rFonts w:ascii="Arial" w:hAnsi="Arial" w:cs="Arial" w:hint="eastAsia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9C73DD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C73DD" w:rsidRDefault="009C73DD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치유되다</w:t>
            </w:r>
          </w:p>
        </w:tc>
      </w:tr>
      <w:tr w:rsidR="007D051F" w:rsidTr="009C73D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transport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1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3" name="그림 3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2AD578FA" wp14:editId="5A8EE49D">
                  <wp:extent cx="664845" cy="225425"/>
                  <wp:effectExtent l="0" t="0" r="0" b="0"/>
                  <wp:docPr id="1027" name="shape10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13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3</w:t>
      </w:r>
    </w:p>
    <w:tbl>
      <w:tblPr>
        <w:tblW w:w="4888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4"/>
        <w:gridCol w:w="1715"/>
        <w:gridCol w:w="5233"/>
      </w:tblGrid>
      <w:tr w:rsidR="007D051F">
        <w:trPr>
          <w:trHeight w:val="228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5D6B39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passage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D6B39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network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헛간</w:t>
            </w:r>
          </w:p>
        </w:tc>
      </w:tr>
      <w:tr w:rsidR="005D6B39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authority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성서</w:t>
            </w: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Catholic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협력하다</w:t>
            </w: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detain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FB3854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B3854" w:rsidRDefault="00FB3854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tunnel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B3854" w:rsidRDefault="00FB3854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B3854" w:rsidRDefault="00FB3854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exceptional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달아나다</w:t>
            </w:r>
            <w:r w:rsidR="00B76A2F">
              <w:rPr>
                <w:rFonts w:hint="eastAsia"/>
                <w:b/>
                <w:bCs/>
                <w:sz w:val="24"/>
              </w:rPr>
              <w:t>, 도망치다</w:t>
            </w:r>
          </w:p>
        </w:tc>
      </w:tr>
      <w:tr w:rsidR="005D6B39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align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6B39" w:rsidRDefault="005D6B3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862AFE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~을 화나게 하다</w:t>
            </w: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교구</w:t>
            </w:r>
          </w:p>
        </w:tc>
      </w:tr>
      <w:tr w:rsidR="006C174B" w:rsidTr="005D6B39">
        <w:trPr>
          <w:trHeight w:val="164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C174B" w:rsidRDefault="006C174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rail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C174B" w:rsidRDefault="006C174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C174B" w:rsidRDefault="006C174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목사</w:t>
            </w: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patrol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433CC9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순찰, 경찰, 경비</w:t>
            </w:r>
          </w:p>
        </w:tc>
      </w:tr>
      <w:tr w:rsidR="007D051F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raid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 w:rsidP="0024725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6C174B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C174B" w:rsidRDefault="006C174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exit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C174B" w:rsidRDefault="006C174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C174B" w:rsidRDefault="006C174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FB3854">
        <w:trPr>
          <w:trHeight w:val="228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B3854" w:rsidRDefault="00FB3854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betray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B3854" w:rsidRDefault="00FB3854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B3854" w:rsidRDefault="00FB3854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1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4" name="그림 4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1C18774D" wp14:editId="71A57A9E">
                  <wp:extent cx="664845" cy="225425"/>
                  <wp:effectExtent l="0" t="0" r="0" b="0"/>
                  <wp:docPr id="1028" name="shape10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15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4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AC55BB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격려하다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 xml:space="preserve">, 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>영감을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>주다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 xml:space="preserve">, 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>고취하다</w:t>
            </w:r>
          </w:p>
        </w:tc>
      </w:tr>
      <w:tr w:rsidR="00AC55BB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직장</w:t>
            </w:r>
          </w:p>
        </w:tc>
      </w:tr>
      <w:tr w:rsidR="00AC55BB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tool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endorse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equal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C55BB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책임</w:t>
            </w: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face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들판</w:t>
            </w: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foster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 w:rsidP="003E4B75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지도</w:t>
            </w:r>
            <w:r w:rsidR="003E4B75">
              <w:rPr>
                <w:rFonts w:hint="eastAsia"/>
                <w:b/>
                <w:bCs/>
                <w:sz w:val="24"/>
              </w:rPr>
              <w:t>, 안내</w:t>
            </w: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hold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inclusion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 w:rsidP="00CF526C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겨우</w:t>
            </w:r>
            <w:r w:rsidR="00CF526C">
              <w:rPr>
                <w:rFonts w:hint="eastAsia"/>
                <w:b/>
                <w:bCs/>
                <w:sz w:val="24"/>
              </w:rPr>
              <w:t xml:space="preserve"> ~</w:t>
            </w:r>
            <w:r>
              <w:rPr>
                <w:b/>
                <w:bCs/>
                <w:sz w:val="24"/>
              </w:rPr>
              <w:t>의</w:t>
            </w: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position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power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C55BB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encouragement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급증하다</w:t>
            </w:r>
          </w:p>
        </w:tc>
      </w:tr>
      <w:tr w:rsidR="00AC55BB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education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목소리의</w:t>
            </w:r>
            <w:r w:rsidR="00F32751">
              <w:rPr>
                <w:rFonts w:hint="eastAsia"/>
                <w:b/>
                <w:bCs/>
                <w:sz w:val="24"/>
              </w:rPr>
              <w:t>, 거침없이 마구 의견을 말하는</w:t>
            </w:r>
          </w:p>
        </w:tc>
      </w:tr>
      <w:tr w:rsidR="00AC55BB" w:rsidTr="00AC55B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comfortable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C55BB" w:rsidRDefault="00AC55B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1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5" name="그림 5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69A3038C" wp14:editId="2DCC1237">
                  <wp:extent cx="664845" cy="225425"/>
                  <wp:effectExtent l="0" t="0" r="0" b="0"/>
                  <wp:docPr id="1029" name="shape10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17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5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F56E2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traditional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F56E2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rule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array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blur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카페</w:t>
            </w:r>
          </w:p>
        </w:tc>
      </w:tr>
      <w:tr w:rsidR="00F56E2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movement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캔버스 천</w:t>
            </w:r>
          </w:p>
        </w:tc>
      </w:tr>
      <w:tr w:rsidR="00020599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20599" w:rsidRDefault="0002059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realistic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020599" w:rsidRDefault="0002059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20599" w:rsidRDefault="0002059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학급</w:t>
            </w:r>
          </w:p>
        </w:tc>
      </w:tr>
      <w:tr w:rsidR="00F56E2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unlike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prep.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~</w:t>
            </w:r>
            <w:r>
              <w:rPr>
                <w:b/>
                <w:bCs/>
                <w:sz w:val="24"/>
              </w:rPr>
              <w:t>와 다른</w:t>
            </w:r>
          </w:p>
        </w:tc>
      </w:tr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key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F56E2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받아들임</w:t>
            </w:r>
            <w:r>
              <w:rPr>
                <w:rFonts w:hint="eastAsia"/>
                <w:b/>
                <w:bCs/>
                <w:sz w:val="24"/>
              </w:rPr>
              <w:t>, 수용</w:t>
            </w:r>
          </w:p>
        </w:tc>
      </w:tr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practice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 w:rsidP="00905906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상</w:t>
            </w:r>
            <w:r w:rsidR="00905906">
              <w:rPr>
                <w:rFonts w:hint="eastAsia"/>
                <w:b/>
                <w:bCs/>
                <w:sz w:val="24"/>
              </w:rPr>
              <w:t>, 모습</w:t>
            </w:r>
          </w:p>
        </w:tc>
      </w:tr>
      <w:tr w:rsidR="00F56E2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학업의</w:t>
            </w:r>
          </w:p>
        </w:tc>
      </w:tr>
      <w:tr w:rsidR="007D051F" w:rsidTr="00117A6F">
        <w:trPr>
          <w:trHeight w:val="447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stroke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햇빛</w:t>
            </w:r>
          </w:p>
        </w:tc>
      </w:tr>
      <w:tr w:rsidR="00F56E2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distinctive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F56E2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56E2F" w:rsidRDefault="00F56E2F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영화관</w:t>
            </w:r>
          </w:p>
        </w:tc>
      </w:tr>
      <w:tr w:rsidR="007D051F" w:rsidTr="00F56E2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width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1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6" name="그림 6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4D7DD1A7" wp14:editId="6EE0D7B2">
                  <wp:extent cx="664845" cy="225425"/>
                  <wp:effectExtent l="0" t="0" r="0" b="0"/>
                  <wp:docPr id="1030" name="shape10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19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6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anthem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prep.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862699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~</w:t>
            </w:r>
            <w:r w:rsidR="008967E5">
              <w:rPr>
                <w:rFonts w:hint="eastAsia"/>
                <w:b/>
                <w:bCs/>
                <w:sz w:val="24"/>
              </w:rPr>
              <w:t>을 넘어서</w:t>
            </w:r>
          </w:p>
        </w:tc>
      </w:tr>
      <w:tr w:rsidR="007F1A6C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wild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F434C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F434C" w:rsidRDefault="004F434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outbreak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F434C" w:rsidRDefault="004F434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F434C" w:rsidRDefault="004F434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joint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착륙</w:t>
            </w: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mark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F1A6C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tribute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국가</w:t>
            </w:r>
          </w:p>
        </w:tc>
      </w:tr>
      <w:tr w:rsidR="007F1A6C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determination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originally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F434C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F434C" w:rsidRDefault="004F434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F434C" w:rsidRDefault="004F434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F434C" w:rsidRDefault="004F434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고요</w:t>
            </w: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pray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재소자</w:t>
            </w: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sacrifice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</w:t>
            </w:r>
            <w:r w:rsidR="001C59A1">
              <w:rPr>
                <w:rFonts w:ascii="Arial" w:hAnsi="Arial" w:cs="Arial" w:hint="eastAsia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이렇게 하여</w:t>
            </w:r>
          </w:p>
        </w:tc>
      </w:tr>
      <w:tr w:rsidR="007F1A6C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fighting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승리</w:t>
            </w:r>
          </w:p>
        </w:tc>
      </w:tr>
      <w:tr w:rsidR="007F1A6C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mobilize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F1A6C" w:rsidRDefault="007F1A6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F1A6C" w:rsidRDefault="007F1A6C" w:rsidP="000B4DF5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7F1A6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</w:t>
            </w:r>
            <w:r w:rsidR="004B1FDF">
              <w:rPr>
                <w:rFonts w:ascii="Arial" w:hAnsi="Arial" w:cs="Arial" w:hint="eastAsia"/>
                <w:b/>
                <w:sz w:val="24"/>
              </w:rPr>
              <w:t>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상처를 입히다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2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7" name="그림 7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6BB8704A" wp14:editId="1DB8A5D2">
                  <wp:extent cx="664845" cy="225425"/>
                  <wp:effectExtent l="0" t="0" r="0" b="0"/>
                  <wp:docPr id="1031" name="shape10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21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7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AA286A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A286A" w:rsidRDefault="00AA286A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generally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A286A" w:rsidRDefault="00AA286A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A286A" w:rsidRDefault="00AA286A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90AD3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90AD3" w:rsidRDefault="00A90AD3" w:rsidP="00CE649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참고, 기준, 표준, 자료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경우</w:t>
            </w:r>
          </w:p>
        </w:tc>
      </w:tr>
      <w:tr w:rsidR="00A90AD3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퍼센트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위험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devastating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diversity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위험에 처한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멸종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forever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A286A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A286A" w:rsidRDefault="00AA286A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A286A" w:rsidRDefault="00AA286A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A286A" w:rsidRDefault="00AA286A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지진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집단학살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잃어버리다</w:t>
            </w:r>
          </w:p>
        </w:tc>
      </w:tr>
      <w:tr w:rsidR="00A90AD3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중단되다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native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90AD3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90AD3" w:rsidRDefault="00A90AD3" w:rsidP="00CE649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시도</w:t>
            </w:r>
          </w:p>
        </w:tc>
      </w:tr>
      <w:tr w:rsidR="007D051F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 w:rsidP="00CE649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이유</w:t>
            </w:r>
          </w:p>
        </w:tc>
      </w:tr>
      <w:tr w:rsidR="00A90AD3" w:rsidTr="00A90AD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assimilate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90AD3" w:rsidRDefault="00A90AD3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CE6491">
        <w:trPr>
          <w:trHeight w:val="101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도시의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2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8" name="그림 8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097DC4EA" wp14:editId="38F7FE54">
                  <wp:extent cx="664845" cy="225425"/>
                  <wp:effectExtent l="0" t="0" r="0" b="0"/>
                  <wp:docPr id="1032" name="shape10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23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8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burn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57A2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glucose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check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57A2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석유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뇌전증, 간질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gain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57A2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코코넛 열매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높은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keep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known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liver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E7A2A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E7A2A" w:rsidRDefault="007E7A2A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E7A2A" w:rsidRDefault="007E7A2A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E7A2A" w:rsidRDefault="007E7A2A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공연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경영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metabolic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57A2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탄수화물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올리브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powerful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57A2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low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57A2C" w:rsidRDefault="00557A2C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요약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2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9" name="그림 9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1370FA19" wp14:editId="70373EEF">
                  <wp:extent cx="664845" cy="225425"/>
                  <wp:effectExtent l="0" t="0" r="0" b="0"/>
                  <wp:docPr id="1033" name="shape10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25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9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분석적인</w:t>
            </w:r>
          </w:p>
        </w:tc>
      </w:tr>
      <w:tr w:rsidR="008624A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weak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8624A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theoretical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8624A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지적 능력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인식의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능숙한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diploma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뛰어나다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지질학</w:t>
            </w:r>
          </w:p>
        </w:tc>
      </w:tr>
      <w:tr w:rsidR="00B074D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074D1" w:rsidRDefault="00B074D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074D1" w:rsidRDefault="00B074D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074D1" w:rsidRDefault="00B074D1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충돌</w:t>
            </w:r>
          </w:p>
        </w:tc>
      </w:tr>
      <w:tr w:rsidR="008624A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bachelor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일,</w:t>
            </w:r>
            <w:r w:rsidR="002E2474"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직장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 w:rsidP="00EC41C3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간절히 </w:t>
            </w:r>
            <w:r w:rsidR="00EC41C3">
              <w:rPr>
                <w:rFonts w:hint="eastAsia"/>
                <w:b/>
                <w:bCs/>
                <w:sz w:val="24"/>
              </w:rPr>
              <w:t>~</w:t>
            </w:r>
            <w:r>
              <w:rPr>
                <w:b/>
                <w:bCs/>
                <w:sz w:val="24"/>
              </w:rPr>
              <w:t>하고 싶은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minimum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심리학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radioactive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상대성 이론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사회학</w:t>
            </w:r>
          </w:p>
        </w:tc>
      </w:tr>
      <w:tr w:rsidR="008624A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area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8624A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624A9" w:rsidRDefault="008624A9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필수적인, 필요불가결한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2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10" name="그림 10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4E640858" wp14:editId="6EA0F2C8">
                  <wp:extent cx="664845" cy="225425"/>
                  <wp:effectExtent l="0" t="0" r="0" b="0"/>
                  <wp:docPr id="1034" name="shape10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27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10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administrator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1393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violate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1393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보조금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automate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bribe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EF7EA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EF7EA1" w:rsidRDefault="00EF7EA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EF7EA1" w:rsidRDefault="00EF7EA1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EF7EA1" w:rsidRDefault="00EF7EA1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정당한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corrupt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배치하다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headquarters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incentive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infrastructure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법률을 제정하다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manipulate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물품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retail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71393B">
        <w:trPr>
          <w:trHeight w:val="169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revenue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1393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감사하다</w:t>
            </w:r>
          </w:p>
        </w:tc>
      </w:tr>
      <w:tr w:rsidR="0071393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affluent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거래, 매매</w:t>
            </w:r>
          </w:p>
        </w:tc>
      </w:tr>
      <w:tr w:rsidR="0071393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1393B" w:rsidRDefault="0071393B" w:rsidP="00EF7EA1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쓰레기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2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11" name="그림 11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22CE5D11" wp14:editId="61D52D11">
                  <wp:extent cx="664845" cy="225425"/>
                  <wp:effectExtent l="0" t="0" r="0" b="0"/>
                  <wp:docPr id="1035" name="shape10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29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11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가늠하다</w:t>
            </w:r>
          </w:p>
        </w:tc>
      </w:tr>
      <w:tr w:rsidR="007462A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462A3" w:rsidRDefault="007462A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remedy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462A3" w:rsidRDefault="007462A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462A3" w:rsidRDefault="007462A3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astonish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시작되다</w:t>
            </w:r>
          </w:p>
        </w:tc>
      </w:tr>
      <w:tr w:rsidR="00C14B9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14B92" w:rsidRDefault="00C14B92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subsequent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14B92" w:rsidRDefault="00C14B92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14B92" w:rsidRDefault="00C14B92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extract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462A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462A3" w:rsidRDefault="007462A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462A3" w:rsidRDefault="007462A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462A3" w:rsidRDefault="007462A3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가까움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서두름, 급함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impulse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08427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4279" w:rsidRDefault="00084279" w:rsidP="00163C6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84279" w:rsidRDefault="0008427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4279" w:rsidRDefault="00084279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기막히게 좋은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후자의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molecule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ongoing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정확한, 정밀한</w:t>
            </w:r>
          </w:p>
        </w:tc>
      </w:tr>
      <w:tr w:rsidR="007462A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462A3" w:rsidRDefault="007462A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462A3" w:rsidRDefault="007462A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462A3" w:rsidRDefault="007462A3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본질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publicity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D620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D6208" w:rsidRDefault="002D6208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2D6208" w:rsidRDefault="002D6208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D6208" w:rsidRDefault="002D6208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말기의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significance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C14B92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14B92" w:rsidRDefault="00C14B92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14B92" w:rsidRDefault="00C14B92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14B92" w:rsidRDefault="00C14B92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억제하다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synthetic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 w:rsidP="00163C6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3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12" name="그림 12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2F405227" wp14:editId="519C75CA">
                  <wp:extent cx="664845" cy="225425"/>
                  <wp:effectExtent l="0" t="0" r="0" b="0"/>
                  <wp:docPr id="1036" name="shape10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31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12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극심한</w:t>
            </w:r>
          </w:p>
        </w:tc>
      </w:tr>
      <w:tr w:rsidR="00C27EA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multiple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biography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C27EA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아주 멋진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clap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classical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C27EA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virtue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창조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권세</w:t>
            </w:r>
          </w:p>
        </w:tc>
      </w:tr>
      <w:tr w:rsidR="00C27EA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aggression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C27EA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편애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유산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masterpiece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C27EA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불가피한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이야기를 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notorious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overall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C27EA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강요하다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spontaneous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C27EA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boost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27EAC" w:rsidRDefault="00C27EAC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3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13" name="그림 13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58C1BEE1" wp14:editId="1BC49EFF">
                  <wp:extent cx="664845" cy="225425"/>
                  <wp:effectExtent l="0" t="0" r="0" b="0"/>
                  <wp:docPr id="1037" name="shape10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33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13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측면</w:t>
            </w:r>
            <w:r w:rsidR="008842F0">
              <w:rPr>
                <w:rFonts w:hint="eastAsia"/>
                <w:b/>
                <w:bCs/>
                <w:sz w:val="24"/>
              </w:rPr>
              <w:t>, 양상</w:t>
            </w:r>
          </w:p>
        </w:tc>
      </w:tr>
      <w:tr w:rsidR="00101DD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1DDC" w:rsidRDefault="00101DD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01DDC" w:rsidRDefault="00101DD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01DDC" w:rsidRDefault="00101DDC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유용한 정보를 주는, 유익한</w:t>
            </w:r>
          </w:p>
        </w:tc>
      </w:tr>
      <w:tr w:rsidR="00101DD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1DDC" w:rsidRDefault="00101DD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undertake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01DDC" w:rsidRDefault="00101DD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01DDC" w:rsidRDefault="00101DDC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assignment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101DD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1DDC" w:rsidRDefault="00101DD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01DDC" w:rsidRDefault="00101DD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01DDC" w:rsidRDefault="00101DDC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명시하다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bud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coordinate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color w:val="FF0000"/>
                <w:sz w:val="24"/>
              </w:rPr>
            </w:pPr>
            <w:r>
              <w:rPr>
                <w:b/>
                <w:bCs/>
                <w:sz w:val="24"/>
              </w:rPr>
              <w:t>신용 거래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disprove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인도주의적인</w:t>
            </w:r>
          </w:p>
        </w:tc>
      </w:tr>
      <w:tr w:rsidR="00101DD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1DDC" w:rsidRDefault="00101DD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awareness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01DDC" w:rsidRDefault="00101DD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01DDC" w:rsidRDefault="00101DDC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눈의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premise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rack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문예 부흥, 르네상스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spatial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101DD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1DDC" w:rsidRDefault="00101DD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01DDC" w:rsidRDefault="00101DD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01DDC" w:rsidRDefault="00101DDC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자산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tie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101DDC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01DDC" w:rsidRDefault="00101DD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hypothesis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01DDC" w:rsidRDefault="00101DDC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01DDC" w:rsidRDefault="00101DDC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 w:rsidTr="00767B50">
        <w:trPr>
          <w:trHeight w:val="384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밀랍, 왁스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3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14" name="그림 14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7A6F414D" wp14:editId="19293198">
                  <wp:extent cx="664845" cy="225425"/>
                  <wp:effectExtent l="0" t="0" r="0" b="0"/>
                  <wp:docPr id="1038" name="shape10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35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14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중독자</w:t>
            </w:r>
          </w:p>
        </w:tc>
      </w:tr>
      <w:tr w:rsidR="004465B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465B5" w:rsidRDefault="004465B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465B5" w:rsidRDefault="004465B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465B5" w:rsidRDefault="004465B5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정제하다, 제련하다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brainstorm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465B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465B5" w:rsidRDefault="004465B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fraud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465B5" w:rsidRDefault="004465B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465B5" w:rsidRDefault="004465B5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예산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혼돈상태인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cite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correspond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67309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73093" w:rsidRDefault="0067309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673093" w:rsidRDefault="0067309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73093" w:rsidRDefault="00673093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제한하다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estate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465B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465B5" w:rsidRDefault="004465B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archeology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465B5" w:rsidRDefault="004465B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465B5" w:rsidRDefault="004465B5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수소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integrity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465B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465B5" w:rsidRDefault="004465B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465B5" w:rsidRDefault="004465B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465B5" w:rsidRDefault="004465B5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지지자</w:t>
            </w:r>
          </w:p>
        </w:tc>
      </w:tr>
      <w:tr w:rsidR="0067309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73093" w:rsidRDefault="0067309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courtyard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73093" w:rsidRDefault="0067309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73093" w:rsidRDefault="00673093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선사 시대의</w:t>
            </w:r>
          </w:p>
        </w:tc>
      </w:tr>
      <w:tr w:rsidR="004465B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465B5" w:rsidRDefault="004465B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team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465B5" w:rsidRDefault="004465B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465B5" w:rsidRDefault="004465B5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465B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465B5" w:rsidRDefault="004465B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465B5" w:rsidRDefault="004465B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465B5" w:rsidRDefault="004465B5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관점, 세계관</w:t>
            </w:r>
          </w:p>
        </w:tc>
      </w:tr>
      <w:tr w:rsidR="008E6AB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E6ABD" w:rsidRDefault="008E6ABD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archeological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E6ABD" w:rsidRDefault="008E6ABD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E6ABD" w:rsidRDefault="008E6ABD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465B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465B5" w:rsidRDefault="004465B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465B5" w:rsidRDefault="004465B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465B5" w:rsidRDefault="004465B5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낙하산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3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15" name="그림 15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3F5358AB" wp14:editId="7B7D80B8">
                  <wp:extent cx="664845" cy="225425"/>
                  <wp:effectExtent l="0" t="0" r="0" b="0"/>
                  <wp:docPr id="1039" name="shape10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37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15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8A146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A1463" w:rsidRDefault="008A146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spiral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A1463" w:rsidRDefault="008A146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A1463" w:rsidRDefault="008A1463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8A146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A1463" w:rsidRDefault="008A146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ratio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A1463" w:rsidRDefault="008A146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A1463" w:rsidRDefault="008A1463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8A146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A1463" w:rsidRDefault="008A146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A1463" w:rsidRDefault="008A146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A1463" w:rsidRDefault="008A1463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단계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complement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compress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데이터베이스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equivalent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8A146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A1463" w:rsidRDefault="008A146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A1463" w:rsidRDefault="008A146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A1463" w:rsidRDefault="008A1463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순환, 순회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input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intimate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자석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metabolism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9020C4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20C4" w:rsidRDefault="009020C4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020C4" w:rsidRDefault="009020C4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020C4" w:rsidRDefault="009020C4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널리 퍼진, 만연한</w:t>
            </w:r>
          </w:p>
        </w:tc>
      </w:tr>
      <w:tr w:rsidR="008A146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A1463" w:rsidRDefault="008A146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antibiotic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A1463" w:rsidRDefault="008A146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A1463" w:rsidRDefault="008A1463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pinch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9020C4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20C4" w:rsidRDefault="009020C4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020C4" w:rsidRDefault="009020C4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020C4" w:rsidRDefault="009020C4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면역성이 있는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quantum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8A1463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A1463" w:rsidRDefault="008A146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A1463" w:rsidRDefault="008A1463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A1463" w:rsidRDefault="008A1463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종합한</w:t>
            </w:r>
            <w:r>
              <w:rPr>
                <w:rFonts w:hint="eastAsia"/>
                <w:b/>
                <w:bCs/>
                <w:sz w:val="24"/>
              </w:rPr>
              <w:t>, 집합한, 결합한</w:t>
            </w:r>
          </w:p>
        </w:tc>
      </w:tr>
      <w:tr w:rsidR="009020C4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020C4" w:rsidRDefault="009020C4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020C4" w:rsidRDefault="009020C4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020C4" w:rsidRDefault="009020C4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마이크로칩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viral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3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16" name="그림 16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20F49FFE" wp14:editId="63AA9595">
                  <wp:extent cx="664845" cy="225425"/>
                  <wp:effectExtent l="0" t="0" r="0" b="0"/>
                  <wp:docPr id="1040" name="shape10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39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16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산</w:t>
            </w:r>
          </w:p>
        </w:tc>
      </w:tr>
      <w:tr w:rsidR="00D601E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601EB" w:rsidRDefault="00D601E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601EB" w:rsidRDefault="00D601E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601EB" w:rsidRDefault="00D601EB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꿀, 과즙</w:t>
            </w:r>
          </w:p>
        </w:tc>
      </w:tr>
      <w:tr w:rsidR="00D601E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601EB" w:rsidRDefault="00D601E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framework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601EB" w:rsidRDefault="00D601E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601EB" w:rsidRDefault="00D601EB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생명 공학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콜레스테롤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deceptive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D601E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601EB" w:rsidRDefault="00D601E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administrative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601EB" w:rsidRDefault="00D601E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601EB" w:rsidRDefault="00D601EB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당뇨병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eliminate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9835FA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835FA" w:rsidRDefault="009835FA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835FA" w:rsidRDefault="009835FA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835FA" w:rsidRDefault="009835FA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연립 정부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ethics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분명한</w:t>
            </w:r>
          </w:p>
        </w:tc>
      </w:tr>
      <w:tr w:rsidR="00D601E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601EB" w:rsidRDefault="00D601E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administration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601EB" w:rsidRDefault="00D601E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601EB" w:rsidRDefault="00D601EB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0C79A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C79A7" w:rsidRDefault="000C79A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C79A7" w:rsidRDefault="000C79A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C79A7" w:rsidRDefault="000C79A7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부식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mechanism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minimize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D601E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601EB" w:rsidRDefault="00D601E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601EB" w:rsidRDefault="00D601E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601EB" w:rsidRDefault="00D601EB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정권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D601E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601EB" w:rsidRDefault="00D601E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601EB" w:rsidRDefault="00D601E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601EB" w:rsidRDefault="00D601EB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생산하다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straightforward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4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17" name="그림 17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55A1A3A7" wp14:editId="35103242">
                  <wp:extent cx="664845" cy="225425"/>
                  <wp:effectExtent l="0" t="0" r="0" b="0"/>
                  <wp:docPr id="1041" name="shape10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41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17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bankrupt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conform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D771F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771FB" w:rsidRDefault="00D771F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771FB" w:rsidRDefault="00D771F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771FB" w:rsidRDefault="00D771FB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임대하다</w:t>
            </w:r>
          </w:p>
        </w:tc>
      </w:tr>
      <w:tr w:rsidR="00B3249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32497" w:rsidRDefault="00B3249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32497" w:rsidRDefault="00B3249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32497" w:rsidRDefault="00B32497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 w:hint="eastAsia"/>
                <w:b/>
                <w:bCs/>
                <w:sz w:val="24"/>
              </w:rPr>
              <w:t>무엇에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>의하여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 xml:space="preserve">, 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>그리고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>그것으로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 xml:space="preserve"> </w:t>
            </w:r>
            <w:r>
              <w:rPr>
                <w:rFonts w:ascii="Arial" w:hAnsi="Arial" w:cs="Arial" w:hint="eastAsia"/>
                <w:b/>
                <w:bCs/>
                <w:sz w:val="24"/>
              </w:rPr>
              <w:t>인하여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extension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B3249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32497" w:rsidRDefault="00B3249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utility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32497" w:rsidRDefault="00B3249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32497" w:rsidRDefault="00B32497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다가오는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비치하다</w:t>
            </w:r>
            <w:r w:rsidR="00BC760C">
              <w:rPr>
                <w:rFonts w:hint="eastAsia"/>
                <w:b/>
                <w:bCs/>
                <w:sz w:val="24"/>
              </w:rPr>
              <w:t>, 제공하다, 갖추다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hygiene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D771F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771FB" w:rsidRDefault="00D771F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771FB" w:rsidRDefault="00D771F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771FB" w:rsidRDefault="00D771FB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배관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landlord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D771F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771FB" w:rsidRDefault="00D771F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771FB" w:rsidRDefault="00D771F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771FB" w:rsidRDefault="00D771FB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위생적인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mandatory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수리하다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mortgage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직원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quote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세입자</w:t>
            </w:r>
          </w:p>
        </w:tc>
      </w:tr>
      <w:tr w:rsidR="00B3249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32497" w:rsidRDefault="00B3249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expel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32497" w:rsidRDefault="00B3249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32497" w:rsidRDefault="00B32497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B3249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32497" w:rsidRDefault="00B3249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employ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32497" w:rsidRDefault="00B3249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32497" w:rsidRDefault="00B32497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4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18" name="그림 18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6F7F428D" wp14:editId="00290194">
                  <wp:extent cx="664845" cy="225425"/>
                  <wp:effectExtent l="0" t="0" r="0" b="0"/>
                  <wp:docPr id="1042" name="shape10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43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18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adapt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생물학의</w:t>
            </w:r>
          </w:p>
        </w:tc>
      </w:tr>
      <w:tr w:rsidR="005D55F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55F8" w:rsidRDefault="005D55F8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similar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D55F8" w:rsidRDefault="005D55F8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55F8" w:rsidRDefault="005D55F8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D55F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55F8" w:rsidRDefault="005D55F8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5D55F8" w:rsidRDefault="005D55F8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55F8" w:rsidRDefault="005D55F8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처방하다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dynamic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fantasy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유전</w:t>
            </w:r>
          </w:p>
        </w:tc>
      </w:tr>
      <w:tr w:rsidR="005D55F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55F8" w:rsidRDefault="005D55F8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transition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D55F8" w:rsidRDefault="005D55F8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55F8" w:rsidRDefault="005D55F8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minimal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개척자</w:t>
            </w:r>
          </w:p>
        </w:tc>
      </w:tr>
      <w:tr w:rsidR="005D55F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55F8" w:rsidRDefault="005D55F8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cellular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D55F8" w:rsidRDefault="005D55F8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55F8" w:rsidRDefault="005D55F8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respective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엄격한</w:t>
            </w:r>
          </w:p>
        </w:tc>
      </w:tr>
      <w:tr w:rsidR="005D55F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55F8" w:rsidRDefault="005D55F8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transfer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D55F8" w:rsidRDefault="005D55F8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55F8" w:rsidRDefault="005D55F8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대신하다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surgeon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therapy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D55F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55F8" w:rsidRDefault="005D55F8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5D55F8" w:rsidRDefault="005D55F8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55F8" w:rsidRDefault="005D55F8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내부의</w:t>
            </w:r>
          </w:p>
        </w:tc>
      </w:tr>
      <w:tr w:rsidR="005D55F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D55F8" w:rsidRDefault="005D55F8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sequence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D55F8" w:rsidRDefault="005D55F8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D55F8" w:rsidRDefault="005D55F8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이식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4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19" name="그림 19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4CAD3C10" wp14:editId="2CE60463">
                  <wp:extent cx="664845" cy="225425"/>
                  <wp:effectExtent l="0" t="0" r="0" b="0"/>
                  <wp:docPr id="1043" name="shape10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45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19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astrology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couple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3A373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3731" w:rsidRDefault="003A3731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3A3731" w:rsidRDefault="003A3731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3731" w:rsidRPr="006A39BA" w:rsidRDefault="003A3731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6A39BA">
              <w:rPr>
                <w:b/>
                <w:bCs/>
                <w:sz w:val="24"/>
              </w:rPr>
              <w:t>달래다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differentiate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3A373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3731" w:rsidRDefault="003A3731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3A3731" w:rsidRDefault="003A3731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3731" w:rsidRPr="006A39BA" w:rsidRDefault="003A3731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6A39BA">
              <w:rPr>
                <w:b/>
                <w:bCs/>
                <w:sz w:val="24"/>
              </w:rPr>
              <w:t>영구성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disrupt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방정식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err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잘못된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frantic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inadvertent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3D666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D6665" w:rsidRDefault="003D666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3D6665" w:rsidRDefault="003D666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D6665" w:rsidRPr="006A39BA" w:rsidRDefault="003D6665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6A39BA">
              <w:rPr>
                <w:b/>
                <w:bCs/>
                <w:sz w:val="24"/>
              </w:rPr>
              <w:t>다수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latitude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선원</w:t>
            </w:r>
          </w:p>
        </w:tc>
      </w:tr>
      <w:tr w:rsidR="003A373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3731" w:rsidRDefault="003A3731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technique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A3731" w:rsidRDefault="003A3731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3731" w:rsidRDefault="003A3731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3A373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3731" w:rsidRDefault="003A3731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3A3731" w:rsidRDefault="003A3731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3731" w:rsidRDefault="003A3731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벗어나다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revolve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Pr="006A39BA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3A373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3731" w:rsidRDefault="003A3731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nuisance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A3731" w:rsidRDefault="003A3731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3731" w:rsidRPr="006A39BA" w:rsidRDefault="003A3731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Pr="006A39BA" w:rsidRDefault="000F2F61" w:rsidP="00E23D7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6A39BA">
              <w:rPr>
                <w:rFonts w:ascii="Arial" w:hAnsi="Arial" w:cs="Arial" w:hint="eastAsia"/>
                <w:b/>
                <w:bCs/>
                <w:sz w:val="24"/>
              </w:rPr>
              <w:t>묶인</w:t>
            </w:r>
            <w:r w:rsidRPr="006A39BA">
              <w:rPr>
                <w:rFonts w:ascii="Arial" w:hAnsi="Arial" w:cs="Arial" w:hint="eastAsia"/>
                <w:b/>
                <w:bCs/>
                <w:sz w:val="24"/>
              </w:rPr>
              <w:t xml:space="preserve">, </w:t>
            </w:r>
            <w:r w:rsidRPr="006A39BA">
              <w:rPr>
                <w:rFonts w:ascii="Arial" w:hAnsi="Arial" w:cs="Arial" w:hint="eastAsia"/>
                <w:b/>
                <w:bCs/>
                <w:sz w:val="24"/>
              </w:rPr>
              <w:t>오도가도</w:t>
            </w:r>
            <w:r w:rsidRPr="006A39BA">
              <w:rPr>
                <w:rFonts w:ascii="Arial" w:hAnsi="Arial" w:cs="Arial" w:hint="eastAsia"/>
                <w:b/>
                <w:bCs/>
                <w:sz w:val="24"/>
              </w:rPr>
              <w:t xml:space="preserve"> </w:t>
            </w:r>
            <w:r w:rsidRPr="006A39BA">
              <w:rPr>
                <w:rFonts w:ascii="Arial" w:hAnsi="Arial" w:cs="Arial" w:hint="eastAsia"/>
                <w:b/>
                <w:bCs/>
                <w:sz w:val="24"/>
              </w:rPr>
              <w:t>못하는</w:t>
            </w:r>
            <w:r w:rsidRPr="006A39BA">
              <w:rPr>
                <w:rFonts w:ascii="Arial" w:hAnsi="Arial" w:cs="Arial" w:hint="eastAsia"/>
                <w:b/>
                <w:bCs/>
                <w:sz w:val="24"/>
              </w:rPr>
              <w:t xml:space="preserve">, </w:t>
            </w:r>
            <w:r w:rsidRPr="006A39BA">
              <w:rPr>
                <w:rFonts w:ascii="Arial" w:hAnsi="Arial" w:cs="Arial" w:hint="eastAsia"/>
                <w:b/>
                <w:bCs/>
                <w:sz w:val="24"/>
              </w:rPr>
              <w:t>좌초된</w:t>
            </w:r>
          </w:p>
        </w:tc>
      </w:tr>
      <w:tr w:rsidR="003A373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A3731" w:rsidRDefault="003A3731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improvise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A3731" w:rsidRDefault="003A3731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A3731" w:rsidRDefault="003A3731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4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20" name="그림 20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4141D91E" wp14:editId="16331A2F">
                  <wp:extent cx="664845" cy="225425"/>
                  <wp:effectExtent l="0" t="0" r="0" b="0"/>
                  <wp:docPr id="1044" name="shape10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47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20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우스꽝스러운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aristocracy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192CD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partner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의복</w:t>
            </w:r>
          </w:p>
        </w:tc>
      </w:tr>
      <w:tr w:rsidR="00192CD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끈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denote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color w:val="FF0000"/>
                <w:sz w:val="24"/>
              </w:rPr>
            </w:pPr>
          </w:p>
        </w:tc>
      </w:tr>
      <w:tr w:rsidR="00192CD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aristocrat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확대하다</w:t>
            </w:r>
          </w:p>
        </w:tc>
      </w:tr>
      <w:tr w:rsidR="00192CD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tangle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여성스러운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192CD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지나침, 과도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predominant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192CD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hierarchy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평판이 좋은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signify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 w:rsidP="00A77096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192CD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의전</w:t>
            </w:r>
            <w:r w:rsidR="00A77096">
              <w:rPr>
                <w:rFonts w:hint="eastAsia"/>
                <w:b/>
                <w:bCs/>
                <w:sz w:val="24"/>
              </w:rPr>
              <w:t>, 원안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style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192CD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192CD9" w:rsidRDefault="00192CD9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대유행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vanity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4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21" name="그림 21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120F427B" wp14:editId="6E761AF5">
                  <wp:extent cx="664845" cy="225425"/>
                  <wp:effectExtent l="0" t="0" r="0" b="0"/>
                  <wp:docPr id="1045" name="shape10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49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21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ashore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994EE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94EE0" w:rsidRDefault="00994EE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verify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94EE0" w:rsidRDefault="00994EE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94EE0" w:rsidRDefault="00994EE0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994EE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94EE0" w:rsidRDefault="00994EE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94EE0" w:rsidRDefault="00994EE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94EE0" w:rsidRDefault="00994EE0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과잉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갈라지다</w:t>
            </w:r>
          </w:p>
        </w:tc>
      </w:tr>
      <w:tr w:rsidR="00994EE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94EE0" w:rsidRDefault="00994EE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prolong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94EE0" w:rsidRDefault="00994EE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94EE0" w:rsidRDefault="00994EE0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마침내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C1E38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신문, </w:t>
            </w:r>
            <w:r w:rsidR="00C55602">
              <w:rPr>
                <w:b/>
                <w:bCs/>
                <w:sz w:val="24"/>
              </w:rPr>
              <w:t>관보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homogeneous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각각의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major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막다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거꾸러지다</w:t>
            </w:r>
          </w:p>
        </w:tc>
      </w:tr>
      <w:tr w:rsidR="00994EE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94EE0" w:rsidRDefault="00994EE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devoid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94EE0" w:rsidRDefault="00994EE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94EE0" w:rsidRDefault="00994EE0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994EE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94EE0" w:rsidRDefault="00994EE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94EE0" w:rsidRDefault="00994EE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94EE0" w:rsidRDefault="00994EE0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측</w:t>
            </w:r>
            <w:r>
              <w:rPr>
                <w:rFonts w:ascii="Arial" w:hAnsi="Arial" w:cs="Arial"/>
                <w:b/>
                <w:bCs/>
                <w:sz w:val="24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4"/>
              </w:rPr>
              <w:t>상대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publicize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994EE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94EE0" w:rsidRDefault="00994EE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contradict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94EE0" w:rsidRDefault="00994EE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94EE0" w:rsidRDefault="00994EE0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살아남다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theorize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994EE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94EE0" w:rsidRDefault="00994EE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94EE0" w:rsidRDefault="00994EE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94EE0" w:rsidRDefault="00994EE0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배아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활발한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5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22" name="그림 22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6B617058" wp14:editId="141FC679">
                  <wp:extent cx="664845" cy="225425"/>
                  <wp:effectExtent l="0" t="0" r="0" b="0"/>
                  <wp:docPr id="1046" name="shape10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51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22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제단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관절염</w:t>
            </w:r>
          </w:p>
        </w:tc>
      </w:tr>
      <w:tr w:rsidR="005B305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B3057" w:rsidRDefault="005B305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psychotic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B3057" w:rsidRDefault="005B305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B3057" w:rsidRDefault="005B3057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믿을수 있는</w:t>
            </w:r>
          </w:p>
        </w:tc>
      </w:tr>
      <w:tr w:rsidR="005B305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B3057" w:rsidRDefault="005B305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sinister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B3057" w:rsidRDefault="005B305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B3057" w:rsidRDefault="005B3057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속임, 기만</w:t>
            </w:r>
          </w:p>
        </w:tc>
      </w:tr>
      <w:tr w:rsidR="005B305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B3057" w:rsidRDefault="005B305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text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B3057" w:rsidRDefault="005B305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B3057" w:rsidRDefault="005B305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똥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gratify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hone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color w:val="FF0000"/>
                <w:sz w:val="24"/>
              </w:rPr>
            </w:pPr>
            <w:r>
              <w:rPr>
                <w:b/>
                <w:bCs/>
                <w:sz w:val="24"/>
              </w:rPr>
              <w:t>설명하다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pneumonia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B305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B3057" w:rsidRDefault="005B305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5B3057" w:rsidRDefault="005B305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B3057" w:rsidRDefault="005B3057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식물학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psychic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B305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B3057" w:rsidRDefault="005B305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5B3057" w:rsidRDefault="005B305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B3057" w:rsidRDefault="005B3057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사망한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scope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B305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5B3057" w:rsidRDefault="005B305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document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5B3057" w:rsidRDefault="005B305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5B3057" w:rsidRDefault="005B3057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분쟁</w:t>
            </w:r>
            <w:r w:rsidR="007E0C21">
              <w:rPr>
                <w:rFonts w:ascii="Arial" w:hAnsi="Arial" w:cs="Arial" w:hint="eastAsia"/>
                <w:b/>
                <w:bCs/>
                <w:sz w:val="24"/>
              </w:rPr>
              <w:t xml:space="preserve">, </w:t>
            </w:r>
            <w:r w:rsidR="007E0C21">
              <w:rPr>
                <w:rFonts w:ascii="Arial" w:hAnsi="Arial" w:cs="Arial" w:hint="eastAsia"/>
                <w:b/>
                <w:bCs/>
                <w:sz w:val="24"/>
              </w:rPr>
              <w:t>투쟁</w:t>
            </w:r>
            <w:r w:rsidR="007E0C21">
              <w:rPr>
                <w:rFonts w:ascii="Arial" w:hAnsi="Arial" w:cs="Arial" w:hint="eastAsia"/>
                <w:b/>
                <w:bCs/>
                <w:sz w:val="24"/>
              </w:rPr>
              <w:t xml:space="preserve">, </w:t>
            </w:r>
            <w:r w:rsidR="007E0C21">
              <w:rPr>
                <w:rFonts w:ascii="Arial" w:hAnsi="Arial" w:cs="Arial" w:hint="eastAsia"/>
                <w:b/>
                <w:bCs/>
                <w:sz w:val="24"/>
              </w:rPr>
              <w:t>갈등</w:t>
            </w:r>
          </w:p>
        </w:tc>
      </w:tr>
      <w:tr w:rsidR="0028129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8129B" w:rsidRDefault="0028129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28129B" w:rsidRDefault="0028129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8129B" w:rsidRDefault="0028129B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황혼</w:t>
            </w:r>
            <w:r>
              <w:rPr>
                <w:rFonts w:hint="eastAsia"/>
                <w:b/>
                <w:bCs/>
                <w:sz w:val="24"/>
              </w:rPr>
              <w:t xml:space="preserve">, </w:t>
            </w:r>
            <w:r w:rsidRPr="00DF7A7D">
              <w:rPr>
                <w:rFonts w:hint="eastAsia"/>
                <w:b/>
                <w:bCs/>
                <w:sz w:val="24"/>
              </w:rPr>
              <w:t>해질녘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5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23" name="그림 23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70746A9A" wp14:editId="3D2A830B">
                  <wp:extent cx="664845" cy="225425"/>
                  <wp:effectExtent l="0" t="0" r="0" b="0"/>
                  <wp:docPr id="1047" name="shape10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53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23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동맥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악화</w:t>
            </w:r>
          </w:p>
        </w:tc>
      </w:tr>
      <w:tr w:rsidR="003163F4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163F4" w:rsidRDefault="003163F4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susceptible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163F4" w:rsidRDefault="003163F4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163F4" w:rsidRDefault="003163F4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27D16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보장하다, 확실하게 하다</w:t>
            </w:r>
          </w:p>
        </w:tc>
      </w:tr>
      <w:tr w:rsidR="003163F4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163F4" w:rsidRDefault="003163F4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3163F4" w:rsidRDefault="003163F4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163F4" w:rsidRDefault="003163F4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기절시키다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inseparable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효력없는</w:t>
            </w:r>
          </w:p>
        </w:tc>
      </w:tr>
      <w:tr w:rsidR="003163F4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163F4" w:rsidRDefault="003163F4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3163F4" w:rsidRDefault="003163F4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163F4" w:rsidRDefault="003163F4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파열시키다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mainstream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8B65B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B65B8" w:rsidRDefault="008B65B8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B65B8" w:rsidRDefault="008B65B8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B65B8" w:rsidRDefault="008B65B8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만연하다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minor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하찮은</w:t>
            </w:r>
          </w:p>
        </w:tc>
      </w:tr>
      <w:tr w:rsidR="008B65B8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B65B8" w:rsidRDefault="008B65B8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microbe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B65B8" w:rsidRDefault="008B65B8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B65B8" w:rsidRDefault="008B65B8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3163F4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163F4" w:rsidRDefault="003163F4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magnify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163F4" w:rsidRDefault="003163F4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163F4" w:rsidRDefault="003163F4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해충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pursuit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3163F4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163F4" w:rsidRDefault="003163F4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induce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163F4" w:rsidRDefault="003163F4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163F4" w:rsidRDefault="003163F4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야만적인</w:t>
            </w:r>
          </w:p>
        </w:tc>
      </w:tr>
      <w:tr w:rsidR="003163F4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3163F4" w:rsidRDefault="003163F4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elusive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3163F4" w:rsidRDefault="003163F4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3163F4" w:rsidRDefault="003163F4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053C3B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53C3B" w:rsidRDefault="00053C3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53C3B" w:rsidRDefault="00053C3B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53C3B" w:rsidRDefault="00053C3B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마비</w:t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54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24" name="그림 24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663F3609" wp14:editId="2208D9F4">
                  <wp:extent cx="664845" cy="225425"/>
                  <wp:effectExtent l="0" t="0" r="0" b="0"/>
                  <wp:docPr id="1048" name="shape10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55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24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advocate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conj.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color w:val="FF0000"/>
                <w:sz w:val="24"/>
              </w:rPr>
            </w:pPr>
            <w:r>
              <w:rPr>
                <w:b/>
                <w:bCs/>
                <w:sz w:val="24"/>
              </w:rPr>
              <w:t>비록</w:t>
            </w:r>
            <w:r w:rsidR="000C307D">
              <w:rPr>
                <w:rFonts w:hint="eastAsia"/>
                <w:b/>
                <w:bCs/>
                <w:sz w:val="24"/>
              </w:rPr>
              <w:t xml:space="preserve"> ~</w:t>
            </w:r>
            <w:r>
              <w:rPr>
                <w:b/>
                <w:bCs/>
                <w:sz w:val="24"/>
              </w:rPr>
              <w:t>일지라도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authorize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9F189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F1890" w:rsidRDefault="009F189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dynamics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F1890" w:rsidRDefault="009F189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F1890" w:rsidRDefault="009F1890" w:rsidP="00D85D70">
            <w:pPr>
              <w:pStyle w:val="a5"/>
              <w:jc w:val="center"/>
              <w:rPr>
                <w:rFonts w:ascii="Arial" w:hAnsi="Arial" w:cs="Arial"/>
                <w:b/>
                <w:bCs/>
                <w:color w:val="FF0000"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상품</w:t>
            </w:r>
          </w:p>
        </w:tc>
      </w:tr>
      <w:tr w:rsidR="009F189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F1890" w:rsidRDefault="009F189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morale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F1890" w:rsidRDefault="009F189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F1890" w:rsidRDefault="009F1890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9F189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F1890" w:rsidRDefault="009F189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prophecy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9F1890" w:rsidRDefault="009F189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F1890" w:rsidRDefault="009F1890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밝히다</w:t>
            </w:r>
          </w:p>
        </w:tc>
      </w:tr>
      <w:tr w:rsidR="009F189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F1890" w:rsidRDefault="009F189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F1890" w:rsidRDefault="009F189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F1890" w:rsidRDefault="009F1890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부러워하는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enroll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9F189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F1890" w:rsidRDefault="009F189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F1890" w:rsidRDefault="009F189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F1890" w:rsidRDefault="009F1890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정복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festive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9F189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F1890" w:rsidRDefault="009F189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F1890" w:rsidRDefault="009F189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F1890" w:rsidRDefault="009F1890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전달하다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나타내다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lentil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marshal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9F189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9F1890" w:rsidRDefault="009F189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9F1890" w:rsidRDefault="009F189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9F1890" w:rsidRDefault="009F1890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민간인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mood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상원, 의회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unrest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25" name="그림 25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372EA002" wp14:editId="12BD3184">
                  <wp:extent cx="664845" cy="225425"/>
                  <wp:effectExtent l="0" t="0" r="0" b="0"/>
                  <wp:docPr id="1049" name="shape10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56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25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certify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FC2C8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C2C85" w:rsidRDefault="00FC2C8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humane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C2C85" w:rsidRDefault="00FC2C8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C2C85" w:rsidRDefault="00FC2C85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협력하다</w:t>
            </w:r>
          </w:p>
        </w:tc>
      </w:tr>
      <w:tr w:rsidR="00FC2C8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FC2C85" w:rsidRDefault="00FC2C8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enact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FC2C85" w:rsidRDefault="00FC2C8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FC2C85" w:rsidRDefault="00FC2C85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C0501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AC0501" w:rsidRDefault="00AC0501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AC0501" w:rsidRDefault="00AC0501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AC0501" w:rsidRDefault="00AC0501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약속하다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curb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진단하다</w:t>
            </w:r>
          </w:p>
        </w:tc>
      </w:tr>
      <w:tr w:rsidR="0027514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75149" w:rsidRDefault="0027514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vow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75149" w:rsidRDefault="0027514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75149" w:rsidRDefault="00275149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federation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gross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75149" w:rsidTr="009A043D">
        <w:trPr>
          <w:trHeight w:val="205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75149" w:rsidRDefault="0027514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275149" w:rsidRDefault="0027514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75149" w:rsidRDefault="00275149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변형시키다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needy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onset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prohibit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7514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75149" w:rsidRDefault="0027514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275149" w:rsidRDefault="0027514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75149" w:rsidRDefault="00275149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편집하다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smallpox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7514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75149" w:rsidRDefault="0027514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coherent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75149" w:rsidRDefault="0027514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75149" w:rsidRDefault="00275149" w:rsidP="00D85D70">
            <w:pPr>
              <w:pStyle w:val="a5"/>
              <w:jc w:val="center"/>
              <w:rPr>
                <w:rFonts w:ascii="Arial" w:hAnsi="Arial" w:cs="Arial"/>
                <w:b/>
                <w:bCs/>
                <w:color w:val="FF0000"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전송하다</w:t>
            </w:r>
          </w:p>
        </w:tc>
      </w:tr>
      <w:tr w:rsidR="0027514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75149" w:rsidRDefault="0027514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render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75149" w:rsidRDefault="0027514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75149" w:rsidRDefault="00275149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widespread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26" name="그림 26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45BB1DFD" wp14:editId="367A50A5">
                  <wp:extent cx="664845" cy="225425"/>
                  <wp:effectExtent l="0" t="0" r="0" b="0"/>
                  <wp:docPr id="1050" name="shape10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57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26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adhere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B132D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132D0" w:rsidRDefault="00B132D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practitioner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132D0" w:rsidRDefault="00B132D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132D0" w:rsidRPr="00953391" w:rsidRDefault="00B132D0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B132D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132D0" w:rsidRDefault="00B132D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132D0" w:rsidRDefault="00B132D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132D0" w:rsidRDefault="00B132D0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실행 가능한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contaminate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결핍</w:t>
            </w:r>
          </w:p>
        </w:tc>
      </w:tr>
      <w:tr w:rsidR="006732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7323F" w:rsidRDefault="0067323F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reverse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7323F" w:rsidRDefault="0067323F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7323F" w:rsidRPr="00953391" w:rsidRDefault="0067323F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epidemic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위험</w:t>
            </w:r>
          </w:p>
        </w:tc>
      </w:tr>
      <w:tr w:rsidR="00B132D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132D0" w:rsidRDefault="00B132D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replenish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B132D0" w:rsidRDefault="00B132D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132D0" w:rsidRPr="00953391" w:rsidRDefault="00B132D0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Pr="00953391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53391">
              <w:rPr>
                <w:b/>
                <w:bCs/>
                <w:sz w:val="24"/>
              </w:rPr>
              <w:t>장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manifest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Pr="00953391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660D04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60D04" w:rsidRDefault="00660D04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administer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60D04" w:rsidRDefault="00660D04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60D04" w:rsidRDefault="00660D04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B132D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132D0" w:rsidRDefault="00B132D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132D0" w:rsidRDefault="00B132D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132D0" w:rsidRDefault="00B132D0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동정하는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provision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Pr="00953391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B132D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132D0" w:rsidRDefault="00B132D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132D0" w:rsidRDefault="00B132D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132D0" w:rsidRDefault="00B132D0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강조</w:t>
            </w:r>
          </w:p>
        </w:tc>
      </w:tr>
      <w:tr w:rsidR="0067323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67323F" w:rsidRDefault="0067323F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overcrowded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67323F" w:rsidRDefault="0067323F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67323F" w:rsidRPr="00953391" w:rsidRDefault="0067323F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불임의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upgrade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B132D0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132D0" w:rsidRDefault="00B132D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132D0" w:rsidRDefault="00B132D0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132D0" w:rsidRDefault="00B132D0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반드시 해야 하는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voluntary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7D051F" w:rsidRDefault="00C55602">
      <w:pPr>
        <w:widowControl/>
        <w:tabs>
          <w:tab w:val="left" w:pos="8325"/>
        </w:tabs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  <w:r>
        <w:rPr>
          <w:rFonts w:ascii="Arial" w:hAnsi="Arial" w:cs="Arial"/>
          <w:b/>
          <w:sz w:val="24"/>
        </w:rPr>
        <w:lastRenderedPageBreak/>
        <w:tab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27" name="그림 27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49ECA4E2" wp14:editId="167E4340">
                  <wp:extent cx="664845" cy="225425"/>
                  <wp:effectExtent l="0" t="0" r="0" b="0"/>
                  <wp:docPr id="1051" name="shape10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58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27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항공로, 기도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신</w:t>
            </w:r>
          </w:p>
        </w:tc>
      </w:tr>
      <w:tr w:rsidR="008C09EE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utensil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자전거</w:t>
            </w:r>
          </w:p>
        </w:tc>
      </w:tr>
      <w:tr w:rsidR="008C09EE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psychiatry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C09EE" w:rsidRPr="00716701" w:rsidRDefault="008C09EE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8C09EE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session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C09EE" w:rsidRPr="00716701" w:rsidRDefault="008C09EE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설립하다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ideology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inhale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8C09EE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C09EE" w:rsidRPr="00716701" w:rsidRDefault="008C09EE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716701">
              <w:rPr>
                <w:b/>
                <w:bCs/>
                <w:sz w:val="24"/>
              </w:rPr>
              <w:t>발</w:t>
            </w:r>
            <w:r w:rsidRPr="00716701">
              <w:rPr>
                <w:rFonts w:hint="eastAsia"/>
                <w:b/>
                <w:bCs/>
                <w:sz w:val="24"/>
              </w:rPr>
              <w:t>작, 경련, 압수, 체포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invoke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8C09EE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정신</w:t>
            </w:r>
            <w:r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</w:rPr>
              <w:t>의학의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novelty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outmoded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personalize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표시를 하다</w:t>
            </w:r>
          </w:p>
        </w:tc>
      </w:tr>
      <w:tr w:rsidR="008C09EE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lunar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reflex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Pr="00716701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8C09EE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동일시하다</w:t>
            </w:r>
          </w:p>
        </w:tc>
      </w:tr>
      <w:tr w:rsidR="008C09EE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도래, 출현</w:t>
            </w:r>
          </w:p>
        </w:tc>
      </w:tr>
      <w:tr w:rsidR="008C09EE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definitive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8C09EE" w:rsidRDefault="008C09EE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28" name="그림 28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2BBEC312" wp14:editId="504E4508">
                  <wp:extent cx="664845" cy="225425"/>
                  <wp:effectExtent l="0" t="0" r="0" b="0"/>
                  <wp:docPr id="1052" name="shape10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59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28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allocate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E16F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E16FD" w:rsidRDefault="007E16FD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pierce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E16FD" w:rsidRDefault="007E16FD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E16FD" w:rsidRDefault="007E16FD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E16F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E16FD" w:rsidRDefault="007E16FD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E16FD" w:rsidRDefault="007E16FD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E16FD" w:rsidRDefault="007E16FD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항목, 물품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부여하다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cavity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E16F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E16FD" w:rsidRDefault="007E16FD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E16FD" w:rsidRDefault="007E16FD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E16FD" w:rsidRDefault="007E16FD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누락</w:t>
            </w:r>
            <w:r>
              <w:rPr>
                <w:rFonts w:ascii="Arial" w:hAnsi="Arial" w:cs="Arial"/>
                <w:b/>
                <w:bCs/>
                <w:sz w:val="24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4"/>
              </w:rPr>
              <w:t>생략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concentric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E16F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E16FD" w:rsidRDefault="007E16FD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E16FD" w:rsidRDefault="007E16FD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E16FD" w:rsidRDefault="007E16FD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시각의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discord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generate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E16F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E16FD" w:rsidRDefault="007E16FD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E16FD" w:rsidRDefault="007E16FD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E16FD" w:rsidRDefault="007E16FD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식욕을</w:t>
            </w:r>
            <w:r>
              <w:rPr>
                <w:rFonts w:hint="eastAsia"/>
                <w:b/>
                <w:bCs/>
                <w:sz w:val="24"/>
              </w:rPr>
              <w:t xml:space="preserve"> 돋우는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interchange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multicultural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DD753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D7535" w:rsidRDefault="00DD753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D7535" w:rsidRDefault="00DD753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D7535" w:rsidRDefault="00DD7535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예의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oversee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E16F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E16FD" w:rsidRDefault="007E16FD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crisp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E16FD" w:rsidRDefault="007E16FD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E16FD" w:rsidRDefault="007E16FD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 w:rsidP="009F5EE3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선택하다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structure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E16FD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E16FD" w:rsidRDefault="007E16FD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clockwise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E16FD" w:rsidRDefault="007E16FD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E16FD" w:rsidRDefault="007E16FD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물결치는</w:t>
            </w:r>
          </w:p>
        </w:tc>
      </w:tr>
    </w:tbl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29" name="그림 29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 wp14:anchorId="3AC9F711" wp14:editId="71181F83">
                  <wp:extent cx="664845" cy="225425"/>
                  <wp:effectExtent l="0" t="0" r="0" b="0"/>
                  <wp:docPr id="1053" name="shape10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60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29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전환, 개조</w:t>
            </w:r>
          </w:p>
        </w:tc>
      </w:tr>
      <w:tr w:rsidR="00DD753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D7535" w:rsidRDefault="00DD753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D7535" w:rsidRDefault="00DD753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D7535" w:rsidRDefault="00DD7535" w:rsidP="00D85D70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석유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export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fume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</w:p>
        </w:tc>
      </w:tr>
      <w:tr w:rsidR="00B50FF7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B50FF7" w:rsidRDefault="00B50FF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B50FF7" w:rsidRDefault="00B50FF7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B50FF7" w:rsidRDefault="00B50FF7" w:rsidP="00D85D70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부문, 분야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justify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prep.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6E5FF5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 w:hint="eastAsia"/>
                <w:b/>
                <w:bCs/>
                <w:sz w:val="24"/>
              </w:rPr>
              <w:t>~</w:t>
            </w:r>
            <w:r w:rsidR="00C55602">
              <w:rPr>
                <w:rFonts w:hAnsi="바탕" w:cs="바탕"/>
                <w:b/>
                <w:bCs/>
                <w:sz w:val="24"/>
              </w:rPr>
              <w:t>에도 불구하고</w:t>
            </w:r>
          </w:p>
        </w:tc>
      </w:tr>
      <w:tr w:rsidR="002F168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F1689" w:rsidRDefault="002F168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suspend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F1689" w:rsidRDefault="002F168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F1689" w:rsidRDefault="002F1689" w:rsidP="00D85D70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인구 과잉</w:t>
            </w:r>
          </w:p>
        </w:tc>
      </w:tr>
      <w:tr w:rsidR="00DD753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D7535" w:rsidRDefault="00DD753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D7535" w:rsidRDefault="00DD753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D7535" w:rsidRDefault="00DD7535" w:rsidP="00D85D70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종합, 통합</w:t>
            </w:r>
          </w:p>
        </w:tc>
      </w:tr>
      <w:tr w:rsidR="00DD753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D7535" w:rsidRDefault="00DD753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defer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D7535" w:rsidRDefault="00DD753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D7535" w:rsidRDefault="00DD7535" w:rsidP="00D85D70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penalize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</w:p>
        </w:tc>
      </w:tr>
      <w:tr w:rsidR="00DD753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D7535" w:rsidRDefault="00DD753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D7535" w:rsidRDefault="00DD753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D7535" w:rsidRDefault="00DD7535" w:rsidP="00D85D70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유효하다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region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조각</w:t>
            </w:r>
          </w:p>
        </w:tc>
      </w:tr>
      <w:tr w:rsidR="000866A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0866AF" w:rsidRDefault="000866AF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0866AF" w:rsidRDefault="000866AF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0866AF" w:rsidRDefault="000866AF" w:rsidP="00D85D70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밀어</w:t>
            </w:r>
            <w:r>
              <w:rPr>
                <w:rFonts w:hAnsi="바탕" w:cs="바탕" w:hint="eastAsia"/>
                <w:b/>
                <w:bCs/>
                <w:sz w:val="24"/>
              </w:rPr>
              <w:t xml:space="preserve"> 넣다, 억지로 쑤셔 넣다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subscribe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</w:p>
        </w:tc>
      </w:tr>
      <w:tr w:rsidR="00DD753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D7535" w:rsidRDefault="00DD753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patent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DD7535" w:rsidRDefault="00DD753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D7535" w:rsidRDefault="00DD7535" w:rsidP="00D85D70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</w:p>
        </w:tc>
      </w:tr>
      <w:tr w:rsidR="002F1689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2F1689" w:rsidRDefault="002F168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habitual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2F1689" w:rsidRDefault="002F1689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2F1689" w:rsidRDefault="002F1689" w:rsidP="00D85D70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</w:p>
        </w:tc>
      </w:tr>
      <w:tr w:rsidR="00DD7535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DD7535" w:rsidRDefault="00DD753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DD7535" w:rsidRDefault="00DD7535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DD7535" w:rsidRDefault="00DD7535" w:rsidP="00D85D70">
            <w:pPr>
              <w:pStyle w:val="a5"/>
              <w:jc w:val="center"/>
              <w:rPr>
                <w:rFonts w:hAnsi="바탕" w:cs="바탕"/>
                <w:b/>
                <w:bCs/>
                <w:sz w:val="24"/>
              </w:rPr>
            </w:pPr>
            <w:r>
              <w:rPr>
                <w:rFonts w:hAnsi="바탕" w:cs="바탕"/>
                <w:b/>
                <w:bCs/>
                <w:sz w:val="24"/>
              </w:rPr>
              <w:t>생산량</w:t>
            </w:r>
          </w:p>
        </w:tc>
      </w:tr>
    </w:tbl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tbl>
      <w:tblPr>
        <w:tblW w:w="10490" w:type="dxa"/>
        <w:tblInd w:w="108" w:type="dxa"/>
        <w:tblBorders>
          <w:top w:val="nil"/>
          <w:left w:val="nil"/>
          <w:bottom w:val="single" w:sz="36" w:space="0" w:color="365F91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D051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D051F" w:rsidRDefault="008B09E5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3B03FF3A" wp14:editId="2363273E">
                  <wp:extent cx="899032" cy="990600"/>
                  <wp:effectExtent l="0" t="0" r="0" b="0"/>
                  <wp:docPr id="30" name="그림 30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921" cy="99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6662" w:type="dxa"/>
            <w:shd w:val="clear" w:color="auto" w:fill="auto"/>
            <w:vAlign w:val="center"/>
          </w:tcPr>
          <w:p w:rsidR="007D051F" w:rsidRDefault="00C1315F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 4</w:t>
            </w:r>
          </w:p>
          <w:p w:rsidR="007D051F" w:rsidRDefault="00DE5A01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Word Test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051F" w:rsidRDefault="00C55602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180" distR="180">
                  <wp:extent cx="664845" cy="225425"/>
                  <wp:effectExtent l="0" t="0" r="0" b="0"/>
                  <wp:docPr id="1054" name="shape10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524288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51F" w:rsidRDefault="007D051F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61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C55602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6"/>
          <w:szCs w:val="26"/>
        </w:rPr>
      </w:pPr>
      <w:r>
        <w:rPr>
          <w:rFonts w:ascii="Arial" w:eastAsia="맑은 고딕" w:hAnsi="Arial" w:cs="Arial" w:hint="eastAsia"/>
          <w:b/>
          <w:kern w:val="0"/>
          <w:sz w:val="26"/>
          <w:szCs w:val="26"/>
        </w:rPr>
        <w:lastRenderedPageBreak/>
        <w:t>Unit 30</w:t>
      </w:r>
    </w:p>
    <w:tbl>
      <w:tblPr>
        <w:tblW w:w="4895" w:type="pct"/>
        <w:jc w:val="center"/>
        <w:tblInd w:w="-1159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289"/>
        <w:gridCol w:w="1717"/>
        <w:gridCol w:w="5240"/>
      </w:tblGrid>
      <w:tr w:rsidR="007D051F">
        <w:trPr>
          <w:trHeight w:val="283"/>
          <w:jc w:val="center"/>
        </w:trPr>
        <w:tc>
          <w:tcPr>
            <w:tcW w:w="1605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Word</w:t>
            </w:r>
          </w:p>
        </w:tc>
        <w:tc>
          <w:tcPr>
            <w:tcW w:w="838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</w:t>
            </w:r>
          </w:p>
        </w:tc>
        <w:tc>
          <w:tcPr>
            <w:tcW w:w="2557" w:type="pct"/>
            <w:shd w:val="clear" w:color="auto" w:fill="95B3D7"/>
            <w:tcMar>
              <w:top w:w="6" w:type="dxa"/>
              <w:left w:w="0" w:type="dxa"/>
              <w:bottom w:w="6" w:type="dxa"/>
              <w:right w:w="0" w:type="dxa"/>
            </w:tcMar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뜻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곡예사</w:t>
            </w:r>
          </w:p>
        </w:tc>
      </w:tr>
      <w:tr w:rsidR="004C17FA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감각의</w:t>
            </w:r>
          </w:p>
        </w:tc>
      </w:tr>
      <w:tr w:rsidR="004C17FA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metropolitan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communal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부드러운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어울리다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industrious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C17FA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악당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Mandarin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C17FA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지지, 옹호</w:t>
            </w:r>
          </w:p>
        </w:tc>
      </w:tr>
      <w:tr w:rsidR="00CD541E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CD541E" w:rsidRDefault="00CD541E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CD541E" w:rsidRDefault="00CD541E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CD541E" w:rsidRDefault="00CD541E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과학 기술의, 기술적인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misguided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C17FA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veteran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재치</w:t>
            </w:r>
            <w:r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</w:rPr>
              <w:t>있는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경멸하다</w:t>
            </w:r>
          </w:p>
        </w:tc>
      </w:tr>
      <w:tr w:rsidR="004C17FA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rehearse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법규, 법령</w:t>
            </w:r>
          </w:p>
        </w:tc>
      </w:tr>
      <w:tr w:rsidR="004C17FA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inventive</w:t>
            </w:r>
          </w:p>
        </w:tc>
        <w:tc>
          <w:tcPr>
            <w:tcW w:w="838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adj.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C17FA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4C17FA" w:rsidRDefault="004C17FA" w:rsidP="00D85D70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흉내를 내다</w:t>
            </w:r>
          </w:p>
        </w:tc>
      </w:tr>
      <w:tr w:rsidR="007D051F">
        <w:trPr>
          <w:trHeight w:val="283"/>
          <w:jc w:val="center"/>
        </w:trPr>
        <w:tc>
          <w:tcPr>
            <w:tcW w:w="1605" w:type="pct"/>
            <w:shd w:val="clear" w:color="auto" w:fill="DBE5F1"/>
            <w:vAlign w:val="center"/>
          </w:tcPr>
          <w:p w:rsidR="007D051F" w:rsidRDefault="007D051F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38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n.</w:t>
            </w:r>
          </w:p>
        </w:tc>
        <w:tc>
          <w:tcPr>
            <w:tcW w:w="2557" w:type="pct"/>
            <w:shd w:val="clear" w:color="auto" w:fill="DBE5F1"/>
            <w:vAlign w:val="center"/>
          </w:tcPr>
          <w:p w:rsidR="007D051F" w:rsidRDefault="00C55602">
            <w:pPr>
              <w:pStyle w:val="a5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포도나무</w:t>
            </w:r>
            <w:r w:rsidR="00B403CC">
              <w:rPr>
                <w:rFonts w:hint="eastAsia"/>
                <w:b/>
                <w:bCs/>
                <w:sz w:val="24"/>
              </w:rPr>
              <w:t>, 덩굴</w:t>
            </w:r>
          </w:p>
        </w:tc>
      </w:tr>
    </w:tbl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D051F">
          <w:footerReference w:type="default" r:id="rId62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  <w:docGrid w:type="lines" w:linePitch="360"/>
        </w:sectPr>
      </w:pPr>
    </w:p>
    <w:p w:rsidR="007D051F" w:rsidRDefault="007D051F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4"/>
        </w:rPr>
      </w:pPr>
    </w:p>
    <w:sectPr w:rsidR="007D051F">
      <w:headerReference w:type="default" r:id="rId63"/>
      <w:footerReference w:type="default" r:id="rId64"/>
      <w:type w:val="continuous"/>
      <w:pgSz w:w="11906" w:h="16838"/>
      <w:pgMar w:top="720" w:right="720" w:bottom="720" w:left="720" w:header="454" w:footer="624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EF4" w:rsidRDefault="00E44EF4">
      <w:r>
        <w:separator/>
      </w:r>
    </w:p>
  </w:endnote>
  <w:endnote w:type="continuationSeparator" w:id="0">
    <w:p w:rsidR="00E44EF4" w:rsidRDefault="00E44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1</w:t>
    </w:r>
    <w:r>
      <w:rPr>
        <w:rFonts w:ascii="Arial" w:hAnsi="Arial" w:cs="Arial"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6</w:t>
    </w:r>
    <w:r>
      <w:rPr>
        <w:rFonts w:ascii="Arial" w:hAnsi="Arial" w:cs="Arial"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7</w:t>
    </w:r>
    <w:r>
      <w:rPr>
        <w:rFonts w:ascii="Arial" w:hAnsi="Arial" w:cs="Arial"/>
      </w:rPr>
      <w:fldChar w:fldCharType="end"/>
    </w:r>
  </w:p>
  <w:p w:rsidR="00D85D70" w:rsidRDefault="00D85D7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7</w:t>
    </w:r>
    <w:r>
      <w:rPr>
        <w:rFonts w:ascii="Arial" w:hAnsi="Arial" w:cs="Arial"/>
      </w:rP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8</w:t>
    </w:r>
    <w:r>
      <w:rPr>
        <w:rFonts w:ascii="Arial" w:hAnsi="Arial" w:cs="Arial"/>
      </w:rPr>
      <w:fldChar w:fldCharType="end"/>
    </w:r>
  </w:p>
  <w:p w:rsidR="00D85D70" w:rsidRDefault="00D85D70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8</w:t>
    </w:r>
    <w:r>
      <w:rPr>
        <w:rFonts w:ascii="Arial" w:hAnsi="Arial" w:cs="Arial"/>
      </w:rPr>
      <w:fldChar w:fldCharType="end"/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9</w:t>
    </w:r>
    <w:r>
      <w:rPr>
        <w:rFonts w:ascii="Arial" w:hAnsi="Arial" w:cs="Arial"/>
      </w:rPr>
      <w:fldChar w:fldCharType="end"/>
    </w:r>
  </w:p>
  <w:p w:rsidR="00D85D70" w:rsidRDefault="00D85D70"/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9</w:t>
    </w:r>
    <w:r>
      <w:rPr>
        <w:rFonts w:ascii="Arial" w:hAnsi="Arial" w:cs="Arial"/>
      </w:rPr>
      <w:fldChar w:fldCharType="end"/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2</w:t>
    </w:r>
    <w:r>
      <w:rPr>
        <w:rFonts w:ascii="Arial" w:hAnsi="Arial" w:cs="Arial"/>
      </w:rPr>
      <w:fldChar w:fldCharType="end"/>
    </w:r>
  </w:p>
  <w:p w:rsidR="00D85D70" w:rsidRDefault="00D85D70"/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10</w:t>
    </w:r>
    <w:r>
      <w:rPr>
        <w:rFonts w:ascii="Arial" w:hAnsi="Arial" w:cs="Arial"/>
      </w:rPr>
      <w:fldChar w:fldCharType="end"/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2</w:t>
    </w:r>
    <w:r>
      <w:rPr>
        <w:rFonts w:ascii="Arial" w:hAnsi="Arial" w:cs="Arial"/>
      </w:rPr>
      <w:fldChar w:fldCharType="end"/>
    </w:r>
  </w:p>
  <w:p w:rsidR="00D85D70" w:rsidRDefault="00D85D7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2</w:t>
    </w:r>
    <w:r>
      <w:rPr>
        <w:rFonts w:ascii="Arial" w:hAnsi="Arial" w:cs="Arial"/>
      </w:rPr>
      <w:fldChar w:fldCharType="end"/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11</w:t>
    </w:r>
    <w:r>
      <w:rPr>
        <w:rFonts w:ascii="Arial" w:hAnsi="Arial" w:cs="Arial"/>
      </w:rPr>
      <w:fldChar w:fldCharType="end"/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2</w:t>
    </w:r>
    <w:r>
      <w:rPr>
        <w:rFonts w:ascii="Arial" w:hAnsi="Arial" w:cs="Arial"/>
      </w:rPr>
      <w:fldChar w:fldCharType="end"/>
    </w:r>
  </w:p>
  <w:p w:rsidR="00D85D70" w:rsidRDefault="00D85D70"/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12</w:t>
    </w:r>
    <w:r>
      <w:rPr>
        <w:rFonts w:ascii="Arial" w:hAnsi="Arial" w:cs="Arial"/>
      </w:rPr>
      <w:fldChar w:fldCharType="end"/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13</w:t>
    </w:r>
    <w:r>
      <w:rPr>
        <w:rFonts w:ascii="Arial" w:hAnsi="Arial" w:cs="Arial"/>
      </w:rPr>
      <w:fldChar w:fldCharType="end"/>
    </w:r>
  </w:p>
  <w:p w:rsidR="00D85D70" w:rsidRDefault="00D85D70"/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13</w:t>
    </w:r>
    <w:r>
      <w:rPr>
        <w:rFonts w:ascii="Arial" w:hAnsi="Arial" w:cs="Arial"/>
      </w:rPr>
      <w:fldChar w:fldCharType="end"/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13</w:t>
    </w:r>
    <w:r>
      <w:rPr>
        <w:rFonts w:ascii="Arial" w:hAnsi="Arial" w:cs="Arial"/>
      </w:rPr>
      <w:fldChar w:fldCharType="end"/>
    </w:r>
  </w:p>
  <w:p w:rsidR="00D85D70" w:rsidRDefault="00D85D70"/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14</w:t>
    </w:r>
    <w:r>
      <w:rPr>
        <w:rFonts w:ascii="Arial" w:hAnsi="Arial" w:cs="Arial"/>
      </w:rPr>
      <w:fldChar w:fldCharType="end"/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13</w:t>
    </w:r>
    <w:r>
      <w:rPr>
        <w:rFonts w:ascii="Arial" w:hAnsi="Arial" w:cs="Arial"/>
      </w:rPr>
      <w:fldChar w:fldCharType="end"/>
    </w:r>
  </w:p>
  <w:p w:rsidR="00D85D70" w:rsidRDefault="00D85D70"/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15</w:t>
    </w:r>
    <w:r>
      <w:rPr>
        <w:rFonts w:ascii="Arial" w:hAnsi="Arial" w:cs="Arial"/>
      </w:rPr>
      <w:fldChar w:fldCharType="end"/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16</w:t>
    </w:r>
    <w:r>
      <w:rPr>
        <w:rFonts w:ascii="Arial" w:hAnsi="Arial" w:cs="Arial"/>
      </w:rPr>
      <w:fldChar w:fldCharType="end"/>
    </w:r>
  </w:p>
  <w:p w:rsidR="00D85D70" w:rsidRDefault="00D85D7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3</w:t>
    </w:r>
    <w:r>
      <w:rPr>
        <w:rFonts w:ascii="Arial" w:hAnsi="Arial" w:cs="Arial"/>
      </w:rPr>
      <w:fldChar w:fldCharType="end"/>
    </w:r>
  </w:p>
  <w:p w:rsidR="00D85D70" w:rsidRDefault="00D85D70"/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16</w:t>
    </w:r>
    <w:r>
      <w:rPr>
        <w:rFonts w:ascii="Arial" w:hAnsi="Arial" w:cs="Arial"/>
      </w:rPr>
      <w:fldChar w:fldCharType="end"/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17</w:t>
    </w:r>
    <w:r>
      <w:rPr>
        <w:rFonts w:ascii="Arial" w:hAnsi="Arial" w:cs="Arial"/>
      </w:rPr>
      <w:fldChar w:fldCharType="end"/>
    </w:r>
  </w:p>
  <w:p w:rsidR="00D85D70" w:rsidRDefault="00D85D70"/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17</w:t>
    </w:r>
    <w:r>
      <w:rPr>
        <w:rFonts w:ascii="Arial" w:hAnsi="Arial" w:cs="Arial"/>
      </w:rPr>
      <w:fldChar w:fldCharType="end"/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13</w:t>
    </w:r>
    <w:r>
      <w:rPr>
        <w:rFonts w:ascii="Arial" w:hAnsi="Arial" w:cs="Arial"/>
      </w:rPr>
      <w:fldChar w:fldCharType="end"/>
    </w:r>
  </w:p>
  <w:p w:rsidR="00D85D70" w:rsidRDefault="00D85D70"/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18</w:t>
    </w:r>
    <w:r>
      <w:rPr>
        <w:rFonts w:ascii="Arial" w:hAnsi="Arial" w:cs="Arial"/>
      </w:rPr>
      <w:fldChar w:fldCharType="end"/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19</w:t>
    </w:r>
    <w:r>
      <w:rPr>
        <w:rFonts w:ascii="Arial" w:hAnsi="Arial" w:cs="Arial"/>
      </w:rPr>
      <w:fldChar w:fldCharType="end"/>
    </w:r>
  </w:p>
  <w:p w:rsidR="00D85D70" w:rsidRDefault="00D85D70"/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19</w:t>
    </w:r>
    <w:r>
      <w:rPr>
        <w:rFonts w:ascii="Arial" w:hAnsi="Arial" w:cs="Arial"/>
      </w:rPr>
      <w:fldChar w:fldCharType="end"/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13</w:t>
    </w:r>
    <w:r>
      <w:rPr>
        <w:rFonts w:ascii="Arial" w:hAnsi="Arial" w:cs="Arial"/>
      </w:rPr>
      <w:fldChar w:fldCharType="end"/>
    </w:r>
  </w:p>
  <w:p w:rsidR="00D85D70" w:rsidRDefault="00D85D70"/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20</w:t>
    </w:r>
    <w:r>
      <w:rPr>
        <w:rFonts w:ascii="Arial" w:hAnsi="Arial" w:cs="Arial"/>
      </w:rPr>
      <w:fldChar w:fldCharType="end"/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13</w:t>
    </w:r>
    <w:r>
      <w:rPr>
        <w:rFonts w:ascii="Arial" w:hAnsi="Arial" w:cs="Arial"/>
      </w:rPr>
      <w:fldChar w:fldCharType="end"/>
    </w:r>
  </w:p>
  <w:p w:rsidR="00D85D70" w:rsidRDefault="00D85D7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3</w:t>
    </w:r>
    <w:r>
      <w:rPr>
        <w:rFonts w:ascii="Arial" w:hAnsi="Arial" w:cs="Arial"/>
      </w:rPr>
      <w:fldChar w:fldCharType="end"/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21</w:t>
    </w:r>
    <w:r>
      <w:rPr>
        <w:rFonts w:ascii="Arial" w:hAnsi="Arial" w:cs="Arial"/>
      </w:rPr>
      <w:fldChar w:fldCharType="end"/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13</w:t>
    </w:r>
    <w:r>
      <w:rPr>
        <w:rFonts w:ascii="Arial" w:hAnsi="Arial" w:cs="Arial"/>
      </w:rPr>
      <w:fldChar w:fldCharType="end"/>
    </w:r>
  </w:p>
  <w:p w:rsidR="00D85D70" w:rsidRDefault="00D85D70"/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22</w:t>
    </w:r>
    <w:r>
      <w:rPr>
        <w:rFonts w:ascii="Arial" w:hAnsi="Arial" w:cs="Arial"/>
      </w:rPr>
      <w:fldChar w:fldCharType="end"/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13</w:t>
    </w:r>
    <w:r>
      <w:rPr>
        <w:rFonts w:ascii="Arial" w:hAnsi="Arial" w:cs="Arial"/>
      </w:rPr>
      <w:fldChar w:fldCharType="end"/>
    </w:r>
  </w:p>
  <w:p w:rsidR="00D85D70" w:rsidRDefault="00D85D70"/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23</w:t>
    </w:r>
    <w:r>
      <w:rPr>
        <w:rFonts w:ascii="Arial" w:hAnsi="Arial" w:cs="Arial"/>
      </w:rPr>
      <w:fldChar w:fldCharType="end"/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13</w:t>
    </w:r>
    <w:r>
      <w:rPr>
        <w:rFonts w:ascii="Arial" w:hAnsi="Arial" w:cs="Arial"/>
      </w:rPr>
      <w:fldChar w:fldCharType="end"/>
    </w:r>
  </w:p>
  <w:p w:rsidR="00D85D70" w:rsidRDefault="00D85D70"/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24</w:t>
    </w:r>
    <w:r>
      <w:rPr>
        <w:rFonts w:ascii="Arial" w:hAnsi="Arial" w:cs="Arial"/>
      </w:rPr>
      <w:fldChar w:fldCharType="end"/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25</w:t>
    </w:r>
    <w:r>
      <w:rPr>
        <w:rFonts w:ascii="Arial" w:hAnsi="Arial" w:cs="Arial"/>
      </w:rPr>
      <w:fldChar w:fldCharType="end"/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26</w:t>
    </w:r>
    <w:r>
      <w:rPr>
        <w:rFonts w:ascii="Arial" w:hAnsi="Arial" w:cs="Arial"/>
      </w:rPr>
      <w:fldChar w:fldCharType="end"/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27</w:t>
    </w:r>
    <w:r>
      <w:rPr>
        <w:rFonts w:ascii="Arial" w:hAnsi="Arial" w:cs="Arial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4</w:t>
    </w:r>
    <w:r>
      <w:rPr>
        <w:rFonts w:ascii="Arial" w:hAnsi="Arial" w:cs="Arial"/>
      </w:rPr>
      <w:fldChar w:fldCharType="end"/>
    </w:r>
  </w:p>
  <w:p w:rsidR="00D85D70" w:rsidRDefault="00D85D70"/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28</w:t>
    </w:r>
    <w:r>
      <w:rPr>
        <w:rFonts w:ascii="Arial" w:hAnsi="Arial" w:cs="Arial"/>
      </w:rPr>
      <w:fldChar w:fldCharType="end"/>
    </w: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29</w:t>
    </w:r>
    <w:r>
      <w:rPr>
        <w:rFonts w:ascii="Arial" w:hAnsi="Arial" w:cs="Arial"/>
      </w:rPr>
      <w:fldChar w:fldCharType="end"/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30</w:t>
    </w:r>
    <w:r>
      <w:rPr>
        <w:rFonts w:ascii="Arial" w:hAnsi="Arial" w:cs="Arial"/>
      </w:rPr>
      <w:fldChar w:fldCharType="end"/>
    </w: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30</w:t>
    </w:r>
    <w:r>
      <w:rPr>
        <w:rFonts w:ascii="Arial" w:hAnsi="Arial" w:cs="Arial"/>
      </w:rPr>
      <w:fldChar w:fldCharType="end"/>
    </w: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41</w:t>
    </w:r>
    <w:r>
      <w:rPr>
        <w:rFonts w:ascii="Arial" w:hAnsi="Arial" w:cs="Arial"/>
      </w:rPr>
      <w:fldChar w:fldCharType="end"/>
    </w:r>
  </w:p>
  <w:p w:rsidR="00D85D70" w:rsidRDefault="00D85D70"/>
  <w:p w:rsidR="00D85D70" w:rsidRDefault="00D85D70"/>
  <w:p w:rsidR="00D85D70" w:rsidRDefault="00D85D70"/>
  <w:p w:rsidR="00D85D70" w:rsidRDefault="00D85D70"/>
  <w:p w:rsidR="00D85D70" w:rsidRDefault="00D85D70"/>
  <w:p w:rsidR="00D85D70" w:rsidRDefault="00D85D7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4</w:t>
    </w:r>
    <w:r>
      <w:rPr>
        <w:rFonts w:ascii="Arial" w:hAnsi="Arial" w:cs="Arial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5</w:t>
    </w:r>
    <w:r>
      <w:rPr>
        <w:rFonts w:ascii="Arial" w:hAnsi="Arial" w:cs="Arial"/>
      </w:rPr>
      <w:fldChar w:fldCharType="end"/>
    </w:r>
  </w:p>
  <w:p w:rsidR="00D85D70" w:rsidRDefault="00D85D7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 w:rsidR="008B09E5" w:rsidRPr="008B09E5">
      <w:rPr>
        <w:rFonts w:ascii="Arial" w:hAnsi="Arial" w:cs="Arial"/>
        <w:noProof/>
        <w:lang w:val="ko-KR"/>
      </w:rPr>
      <w:t>5</w:t>
    </w:r>
    <w:r>
      <w:rPr>
        <w:rFonts w:ascii="Arial" w:hAnsi="Arial" w:cs="Arial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3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ko-KR"/>
      </w:rPr>
      <w:t>6</w:t>
    </w:r>
    <w:r>
      <w:rPr>
        <w:rFonts w:ascii="Arial" w:hAnsi="Arial" w:cs="Arial"/>
      </w:rPr>
      <w:fldChar w:fldCharType="end"/>
    </w:r>
  </w:p>
  <w:p w:rsidR="00D85D70" w:rsidRDefault="00D85D7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EF4" w:rsidRDefault="00E44EF4">
      <w:r>
        <w:separator/>
      </w:r>
    </w:p>
  </w:footnote>
  <w:footnote w:type="continuationSeparator" w:id="0">
    <w:p w:rsidR="00E44EF4" w:rsidRDefault="00E44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70" w:rsidRDefault="00D85D70">
    <w:pPr>
      <w:pStyle w:val="a4"/>
    </w:pPr>
  </w:p>
  <w:p w:rsidR="00D85D70" w:rsidRDefault="00D85D70"/>
  <w:p w:rsidR="00D85D70" w:rsidRDefault="00D85D70"/>
  <w:p w:rsidR="00D85D70" w:rsidRDefault="00D85D70"/>
  <w:p w:rsidR="00D85D70" w:rsidRDefault="00D85D70"/>
  <w:p w:rsidR="00D85D70" w:rsidRDefault="00D85D70"/>
  <w:p w:rsidR="00D85D70" w:rsidRDefault="00D85D7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284"/>
  <w:drawingGridHorizontalSpacing w:val="1000"/>
  <w:drawingGridVerticalSpacing w:val="100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51F"/>
    <w:rsid w:val="00016D3D"/>
    <w:rsid w:val="00020599"/>
    <w:rsid w:val="00046084"/>
    <w:rsid w:val="00053C3B"/>
    <w:rsid w:val="00056C85"/>
    <w:rsid w:val="00084279"/>
    <w:rsid w:val="000866AF"/>
    <w:rsid w:val="000A6100"/>
    <w:rsid w:val="000B4DF5"/>
    <w:rsid w:val="000C307D"/>
    <w:rsid w:val="000C581F"/>
    <w:rsid w:val="000C6F54"/>
    <w:rsid w:val="000C79A7"/>
    <w:rsid w:val="000C7F85"/>
    <w:rsid w:val="000D282B"/>
    <w:rsid w:val="000E553C"/>
    <w:rsid w:val="000F19EA"/>
    <w:rsid w:val="000F2F61"/>
    <w:rsid w:val="001018E9"/>
    <w:rsid w:val="00101DDC"/>
    <w:rsid w:val="00117A6F"/>
    <w:rsid w:val="001256D3"/>
    <w:rsid w:val="00143908"/>
    <w:rsid w:val="00157888"/>
    <w:rsid w:val="00163C62"/>
    <w:rsid w:val="001835CD"/>
    <w:rsid w:val="00192CD9"/>
    <w:rsid w:val="001977A7"/>
    <w:rsid w:val="001C3173"/>
    <w:rsid w:val="001C59A1"/>
    <w:rsid w:val="001D3066"/>
    <w:rsid w:val="001D6B30"/>
    <w:rsid w:val="0024725F"/>
    <w:rsid w:val="00252593"/>
    <w:rsid w:val="00275149"/>
    <w:rsid w:val="00275B3E"/>
    <w:rsid w:val="002772B2"/>
    <w:rsid w:val="0028129B"/>
    <w:rsid w:val="00291BA9"/>
    <w:rsid w:val="002D6208"/>
    <w:rsid w:val="002E2474"/>
    <w:rsid w:val="002F1689"/>
    <w:rsid w:val="002F1864"/>
    <w:rsid w:val="003163F4"/>
    <w:rsid w:val="003165C4"/>
    <w:rsid w:val="00391350"/>
    <w:rsid w:val="003A3731"/>
    <w:rsid w:val="003A5587"/>
    <w:rsid w:val="003D6665"/>
    <w:rsid w:val="003E4B75"/>
    <w:rsid w:val="00402064"/>
    <w:rsid w:val="00406A51"/>
    <w:rsid w:val="00417F6C"/>
    <w:rsid w:val="0042392B"/>
    <w:rsid w:val="00433CC9"/>
    <w:rsid w:val="00440077"/>
    <w:rsid w:val="004465B5"/>
    <w:rsid w:val="00457B45"/>
    <w:rsid w:val="00487222"/>
    <w:rsid w:val="00495051"/>
    <w:rsid w:val="00497731"/>
    <w:rsid w:val="004A2059"/>
    <w:rsid w:val="004A6BB0"/>
    <w:rsid w:val="004B1FDF"/>
    <w:rsid w:val="004C17FA"/>
    <w:rsid w:val="004F2686"/>
    <w:rsid w:val="004F434C"/>
    <w:rsid w:val="004F6FE5"/>
    <w:rsid w:val="00516297"/>
    <w:rsid w:val="00522E84"/>
    <w:rsid w:val="00557A2C"/>
    <w:rsid w:val="005718F9"/>
    <w:rsid w:val="00596E4B"/>
    <w:rsid w:val="005979EE"/>
    <w:rsid w:val="005A7A52"/>
    <w:rsid w:val="005B3057"/>
    <w:rsid w:val="005C736F"/>
    <w:rsid w:val="005D55F8"/>
    <w:rsid w:val="005D6B39"/>
    <w:rsid w:val="00611221"/>
    <w:rsid w:val="0062212C"/>
    <w:rsid w:val="00660D04"/>
    <w:rsid w:val="00673093"/>
    <w:rsid w:val="0067323F"/>
    <w:rsid w:val="006A39BA"/>
    <w:rsid w:val="006B236A"/>
    <w:rsid w:val="006C174B"/>
    <w:rsid w:val="006E5FF5"/>
    <w:rsid w:val="007072D3"/>
    <w:rsid w:val="0071393B"/>
    <w:rsid w:val="00716701"/>
    <w:rsid w:val="00727D16"/>
    <w:rsid w:val="007462A3"/>
    <w:rsid w:val="00747B73"/>
    <w:rsid w:val="007569BF"/>
    <w:rsid w:val="007671B6"/>
    <w:rsid w:val="00767961"/>
    <w:rsid w:val="00767B50"/>
    <w:rsid w:val="00770313"/>
    <w:rsid w:val="007C1E38"/>
    <w:rsid w:val="007C4F63"/>
    <w:rsid w:val="007D051F"/>
    <w:rsid w:val="007D2F8D"/>
    <w:rsid w:val="007E0622"/>
    <w:rsid w:val="007E0C21"/>
    <w:rsid w:val="007E16FD"/>
    <w:rsid w:val="007E7A2A"/>
    <w:rsid w:val="007F1A6C"/>
    <w:rsid w:val="007F75C0"/>
    <w:rsid w:val="00802E81"/>
    <w:rsid w:val="00827D2A"/>
    <w:rsid w:val="00855768"/>
    <w:rsid w:val="008624A9"/>
    <w:rsid w:val="00862699"/>
    <w:rsid w:val="00862AFE"/>
    <w:rsid w:val="008842F0"/>
    <w:rsid w:val="00891CD2"/>
    <w:rsid w:val="00892E4A"/>
    <w:rsid w:val="008967E5"/>
    <w:rsid w:val="00897C4F"/>
    <w:rsid w:val="008A1463"/>
    <w:rsid w:val="008B09E5"/>
    <w:rsid w:val="008B65B8"/>
    <w:rsid w:val="008C09EE"/>
    <w:rsid w:val="008E6ABD"/>
    <w:rsid w:val="008F368F"/>
    <w:rsid w:val="009020C4"/>
    <w:rsid w:val="00905906"/>
    <w:rsid w:val="00937A18"/>
    <w:rsid w:val="00953391"/>
    <w:rsid w:val="009835FA"/>
    <w:rsid w:val="00994EE0"/>
    <w:rsid w:val="009A043D"/>
    <w:rsid w:val="009A60C4"/>
    <w:rsid w:val="009C0F52"/>
    <w:rsid w:val="009C73DD"/>
    <w:rsid w:val="009D11D1"/>
    <w:rsid w:val="009E2867"/>
    <w:rsid w:val="009F1890"/>
    <w:rsid w:val="009F3929"/>
    <w:rsid w:val="009F5EE3"/>
    <w:rsid w:val="00A0091B"/>
    <w:rsid w:val="00A2571D"/>
    <w:rsid w:val="00A716D7"/>
    <w:rsid w:val="00A77096"/>
    <w:rsid w:val="00A8780D"/>
    <w:rsid w:val="00A90AD3"/>
    <w:rsid w:val="00AA16B0"/>
    <w:rsid w:val="00AA286A"/>
    <w:rsid w:val="00AA39D6"/>
    <w:rsid w:val="00AC0501"/>
    <w:rsid w:val="00AC55BB"/>
    <w:rsid w:val="00AD4F6F"/>
    <w:rsid w:val="00AF26EE"/>
    <w:rsid w:val="00B074D1"/>
    <w:rsid w:val="00B132D0"/>
    <w:rsid w:val="00B24828"/>
    <w:rsid w:val="00B32497"/>
    <w:rsid w:val="00B403CC"/>
    <w:rsid w:val="00B44070"/>
    <w:rsid w:val="00B447B0"/>
    <w:rsid w:val="00B50E64"/>
    <w:rsid w:val="00B50FF7"/>
    <w:rsid w:val="00B70320"/>
    <w:rsid w:val="00B76A2F"/>
    <w:rsid w:val="00B82E5B"/>
    <w:rsid w:val="00B851E5"/>
    <w:rsid w:val="00B94ADE"/>
    <w:rsid w:val="00BB2F7D"/>
    <w:rsid w:val="00BC760C"/>
    <w:rsid w:val="00BE1119"/>
    <w:rsid w:val="00BE2F87"/>
    <w:rsid w:val="00BF172B"/>
    <w:rsid w:val="00C1315F"/>
    <w:rsid w:val="00C14B92"/>
    <w:rsid w:val="00C21D29"/>
    <w:rsid w:val="00C27EAC"/>
    <w:rsid w:val="00C41284"/>
    <w:rsid w:val="00C4135D"/>
    <w:rsid w:val="00C41D8E"/>
    <w:rsid w:val="00C55602"/>
    <w:rsid w:val="00C5564E"/>
    <w:rsid w:val="00C612B3"/>
    <w:rsid w:val="00C6283E"/>
    <w:rsid w:val="00C70F20"/>
    <w:rsid w:val="00C92CB8"/>
    <w:rsid w:val="00CB1B22"/>
    <w:rsid w:val="00CD2C70"/>
    <w:rsid w:val="00CD541E"/>
    <w:rsid w:val="00CE6491"/>
    <w:rsid w:val="00CF526C"/>
    <w:rsid w:val="00D00E12"/>
    <w:rsid w:val="00D432EE"/>
    <w:rsid w:val="00D601EB"/>
    <w:rsid w:val="00D66A0E"/>
    <w:rsid w:val="00D7616B"/>
    <w:rsid w:val="00D771FB"/>
    <w:rsid w:val="00D85D70"/>
    <w:rsid w:val="00DB307E"/>
    <w:rsid w:val="00DD7535"/>
    <w:rsid w:val="00DE5A01"/>
    <w:rsid w:val="00DF6ABD"/>
    <w:rsid w:val="00DF7A7D"/>
    <w:rsid w:val="00E23D72"/>
    <w:rsid w:val="00E44EF4"/>
    <w:rsid w:val="00E80DBE"/>
    <w:rsid w:val="00E814BD"/>
    <w:rsid w:val="00EA2200"/>
    <w:rsid w:val="00EC41C3"/>
    <w:rsid w:val="00EF757C"/>
    <w:rsid w:val="00EF7EA1"/>
    <w:rsid w:val="00F32751"/>
    <w:rsid w:val="00F513F5"/>
    <w:rsid w:val="00F53F8F"/>
    <w:rsid w:val="00F56E2F"/>
    <w:rsid w:val="00F80A11"/>
    <w:rsid w:val="00F86800"/>
    <w:rsid w:val="00FB3854"/>
    <w:rsid w:val="00FC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머리글 Char"/>
    <w:rPr>
      <w:rFonts w:ascii="바탕"/>
      <w:kern w:val="2"/>
      <w:szCs w:val="24"/>
    </w:rPr>
  </w:style>
  <w:style w:type="character" w:customStyle="1" w:styleId="Char0">
    <w:name w:val="바닥글 Char"/>
    <w:rPr>
      <w:rFonts w:ascii="바탕"/>
      <w:kern w:val="2"/>
      <w:szCs w:val="24"/>
    </w:rPr>
  </w:style>
  <w:style w:type="paragraph" w:styleId="a3">
    <w:name w:val="footer"/>
    <w:basedOn w:val="a"/>
    <w:pPr>
      <w:tabs>
        <w:tab w:val="center" w:pos="4513"/>
        <w:tab w:val="right" w:pos="9026"/>
      </w:tabs>
      <w:snapToGrid w:val="0"/>
    </w:pPr>
  </w:style>
  <w:style w:type="paragraph" w:styleId="a4">
    <w:name w:val="header"/>
    <w:basedOn w:val="a"/>
    <w:pPr>
      <w:tabs>
        <w:tab w:val="center" w:pos="4513"/>
        <w:tab w:val="right" w:pos="9026"/>
      </w:tabs>
      <w:snapToGrid w:val="0"/>
    </w:pPr>
  </w:style>
  <w:style w:type="paragraph" w:styleId="a5">
    <w:name w:val="No Spacing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14390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14390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머리글 Char"/>
    <w:rPr>
      <w:rFonts w:ascii="바탕"/>
      <w:kern w:val="2"/>
      <w:szCs w:val="24"/>
    </w:rPr>
  </w:style>
  <w:style w:type="character" w:customStyle="1" w:styleId="Char0">
    <w:name w:val="바닥글 Char"/>
    <w:rPr>
      <w:rFonts w:ascii="바탕"/>
      <w:kern w:val="2"/>
      <w:szCs w:val="24"/>
    </w:rPr>
  </w:style>
  <w:style w:type="paragraph" w:styleId="a3">
    <w:name w:val="footer"/>
    <w:basedOn w:val="a"/>
    <w:pPr>
      <w:tabs>
        <w:tab w:val="center" w:pos="4513"/>
        <w:tab w:val="right" w:pos="9026"/>
      </w:tabs>
      <w:snapToGrid w:val="0"/>
    </w:pPr>
  </w:style>
  <w:style w:type="paragraph" w:styleId="a4">
    <w:name w:val="header"/>
    <w:basedOn w:val="a"/>
    <w:pPr>
      <w:tabs>
        <w:tab w:val="center" w:pos="4513"/>
        <w:tab w:val="right" w:pos="9026"/>
      </w:tabs>
      <w:snapToGrid w:val="0"/>
    </w:pPr>
  </w:style>
  <w:style w:type="paragraph" w:styleId="a5">
    <w:name w:val="No Spacing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14390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14390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9" Type="http://schemas.openxmlformats.org/officeDocument/2006/relationships/footer" Target="footer30.xml"/><Relationship Id="rId21" Type="http://schemas.openxmlformats.org/officeDocument/2006/relationships/footer" Target="footer12.xml"/><Relationship Id="rId34" Type="http://schemas.openxmlformats.org/officeDocument/2006/relationships/footer" Target="footer25.xml"/><Relationship Id="rId42" Type="http://schemas.openxmlformats.org/officeDocument/2006/relationships/footer" Target="footer33.xml"/><Relationship Id="rId47" Type="http://schemas.openxmlformats.org/officeDocument/2006/relationships/footer" Target="footer38.xml"/><Relationship Id="rId50" Type="http://schemas.openxmlformats.org/officeDocument/2006/relationships/footer" Target="footer41.xml"/><Relationship Id="rId55" Type="http://schemas.openxmlformats.org/officeDocument/2006/relationships/footer" Target="footer46.xml"/><Relationship Id="rId63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41" Type="http://schemas.openxmlformats.org/officeDocument/2006/relationships/footer" Target="footer32.xml"/><Relationship Id="rId54" Type="http://schemas.openxmlformats.org/officeDocument/2006/relationships/footer" Target="footer45.xml"/><Relationship Id="rId62" Type="http://schemas.openxmlformats.org/officeDocument/2006/relationships/footer" Target="footer5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37" Type="http://schemas.openxmlformats.org/officeDocument/2006/relationships/footer" Target="footer28.xml"/><Relationship Id="rId40" Type="http://schemas.openxmlformats.org/officeDocument/2006/relationships/footer" Target="footer31.xml"/><Relationship Id="rId45" Type="http://schemas.openxmlformats.org/officeDocument/2006/relationships/footer" Target="footer36.xml"/><Relationship Id="rId53" Type="http://schemas.openxmlformats.org/officeDocument/2006/relationships/footer" Target="footer44.xml"/><Relationship Id="rId58" Type="http://schemas.openxmlformats.org/officeDocument/2006/relationships/footer" Target="footer49.xm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footer" Target="footer27.xml"/><Relationship Id="rId49" Type="http://schemas.openxmlformats.org/officeDocument/2006/relationships/footer" Target="footer40.xml"/><Relationship Id="rId57" Type="http://schemas.openxmlformats.org/officeDocument/2006/relationships/footer" Target="footer48.xml"/><Relationship Id="rId61" Type="http://schemas.openxmlformats.org/officeDocument/2006/relationships/footer" Target="footer52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4" Type="http://schemas.openxmlformats.org/officeDocument/2006/relationships/footer" Target="footer35.xml"/><Relationship Id="rId52" Type="http://schemas.openxmlformats.org/officeDocument/2006/relationships/footer" Target="footer43.xml"/><Relationship Id="rId60" Type="http://schemas.openxmlformats.org/officeDocument/2006/relationships/footer" Target="footer51.xm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footer" Target="footer26.xml"/><Relationship Id="rId43" Type="http://schemas.openxmlformats.org/officeDocument/2006/relationships/footer" Target="footer34.xml"/><Relationship Id="rId48" Type="http://schemas.openxmlformats.org/officeDocument/2006/relationships/footer" Target="footer39.xml"/><Relationship Id="rId56" Type="http://schemas.openxmlformats.org/officeDocument/2006/relationships/footer" Target="footer47.xml"/><Relationship Id="rId64" Type="http://schemas.openxmlformats.org/officeDocument/2006/relationships/footer" Target="footer54.xml"/><Relationship Id="rId8" Type="http://schemas.openxmlformats.org/officeDocument/2006/relationships/image" Target="media/image1.jpeg"/><Relationship Id="rId51" Type="http://schemas.openxmlformats.org/officeDocument/2006/relationships/footer" Target="footer42.xml"/><Relationship Id="rId3" Type="http://schemas.microsoft.com/office/2007/relationships/stylesWithEffects" Target="stylesWithEffect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38" Type="http://schemas.openxmlformats.org/officeDocument/2006/relationships/footer" Target="footer29.xml"/><Relationship Id="rId46" Type="http://schemas.openxmlformats.org/officeDocument/2006/relationships/footer" Target="footer37.xml"/><Relationship Id="rId59" Type="http://schemas.openxmlformats.org/officeDocument/2006/relationships/footer" Target="footer5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돋움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바탕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4BCFE-CDB2-4990-906E-BD73EEC18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30</Pages>
  <Words>1457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Super Easy Reading 2nd 1</vt:lpstr>
    </vt:vector>
  </TitlesOfParts>
  <Company/>
  <LinksUpToDate>false</LinksUpToDate>
  <CharactersWithSpaces>9744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Easy Reading 2nd 1</dc:title>
  <dc:creator>USER</dc:creator>
  <cp:lastModifiedBy>Keunhyang</cp:lastModifiedBy>
  <cp:revision>249</cp:revision>
  <cp:lastPrinted>2018-01-08T08:43:00Z</cp:lastPrinted>
  <dcterms:created xsi:type="dcterms:W3CDTF">2018-04-30T00:15:00Z</dcterms:created>
  <dcterms:modified xsi:type="dcterms:W3CDTF">2018-05-11T00:38:00Z</dcterms:modified>
</cp:coreProperties>
</file>